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E" w:rsidRDefault="009A6E6E" w:rsidP="00A55BDA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0" w:right="-2"/>
        <w:rPr>
          <w:rFonts w:ascii="Arial" w:hAnsi="Arial" w:cs="Arial"/>
          <w:b/>
          <w:bCs/>
          <w:color w:val="8DC640"/>
          <w:sz w:val="40"/>
          <w:szCs w:val="40"/>
          <w:lang w:val="ru-RU"/>
        </w:rPr>
      </w:pPr>
    </w:p>
    <w:p w:rsidR="009A6E6E" w:rsidRDefault="009A6E6E" w:rsidP="00E56DE7">
      <w:pPr>
        <w:widowControl w:val="0"/>
        <w:overflowPunct w:val="0"/>
        <w:autoSpaceDE w:val="0"/>
        <w:autoSpaceDN w:val="0"/>
        <w:adjustRightInd w:val="0"/>
        <w:spacing w:after="0"/>
        <w:ind w:left="20" w:right="-2"/>
        <w:rPr>
          <w:rFonts w:ascii="Arial" w:hAnsi="Arial" w:cs="Arial"/>
          <w:b/>
          <w:bCs/>
          <w:color w:val="8DC640"/>
          <w:sz w:val="40"/>
          <w:szCs w:val="40"/>
          <w:lang w:val="ru-RU"/>
        </w:rPr>
      </w:pPr>
    </w:p>
    <w:p w:rsidR="00A55BDA" w:rsidRPr="002357A8" w:rsidRDefault="00A55BDA" w:rsidP="00E56DE7">
      <w:pPr>
        <w:widowControl w:val="0"/>
        <w:overflowPunct w:val="0"/>
        <w:autoSpaceDE w:val="0"/>
        <w:autoSpaceDN w:val="0"/>
        <w:adjustRightInd w:val="0"/>
        <w:spacing w:after="0"/>
        <w:ind w:left="20" w:right="-2"/>
        <w:rPr>
          <w:rFonts w:ascii="Arial" w:hAnsi="Arial" w:cs="Arial"/>
          <w:b/>
          <w:bCs/>
          <w:color w:val="8DC640"/>
          <w:sz w:val="40"/>
          <w:szCs w:val="40"/>
          <w:lang w:val="ru-RU"/>
        </w:rPr>
      </w:pP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ПРОГРАММА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ОБЕСПЕЧЕНИЯ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ВЫРАЩИВАНИЯ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УЛУЧШЕННОГО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ХЛОПКА</w:t>
      </w:r>
    </w:p>
    <w:p w:rsidR="008A6BD5" w:rsidRPr="00A55BDA" w:rsidRDefault="008A6BD5" w:rsidP="00E56D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AAFCA12" wp14:editId="34E7E7C9">
            <wp:simplePos x="0" y="0"/>
            <wp:positionH relativeFrom="column">
              <wp:posOffset>-685165</wp:posOffset>
            </wp:positionH>
            <wp:positionV relativeFrom="paragraph">
              <wp:posOffset>-165100</wp:posOffset>
            </wp:positionV>
            <wp:extent cx="508000" cy="2184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D5" w:rsidRPr="00A55BDA" w:rsidRDefault="00D2798D" w:rsidP="00D2798D">
      <w:pPr>
        <w:widowControl w:val="0"/>
        <w:overflowPunct w:val="0"/>
        <w:autoSpaceDE w:val="0"/>
        <w:autoSpaceDN w:val="0"/>
        <w:adjustRightInd w:val="0"/>
        <w:spacing w:after="0"/>
        <w:ind w:right="1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ВНУТРЕННЯЯ </w:t>
      </w:r>
      <w:r w:rsidR="00A55BDA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ОЦЕНКА ПО ВЫРАЩИВАНИЮ УЛУЧШЕННОГО ХЛОПКА ДЛЯ МЕЛКИХ КРЕСТЬЯНСКИХ ХОЗЯЙСТВ</w:t>
      </w:r>
    </w:p>
    <w:p w:rsidR="008A6BD5" w:rsidRPr="00A55BDA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A55BDA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A55BDA" w:rsidRDefault="008A6BD5" w:rsidP="008A6BD5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67676"/>
          <w:sz w:val="28"/>
          <w:szCs w:val="28"/>
          <w:lang w:val="ru-RU"/>
        </w:rPr>
        <w:t>ПРИМЕНИМО</w:t>
      </w:r>
      <w:r w:rsidRPr="00A55BDA">
        <w:rPr>
          <w:rFonts w:ascii="Arial" w:hAnsi="Arial" w:cs="Arial"/>
          <w:b/>
          <w:bCs/>
          <w:color w:val="76767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67676"/>
          <w:sz w:val="28"/>
          <w:szCs w:val="28"/>
          <w:lang w:val="ru-RU"/>
        </w:rPr>
        <w:t>С</w:t>
      </w:r>
      <w:r w:rsidRPr="00A55BDA">
        <w:rPr>
          <w:rFonts w:ascii="Arial" w:hAnsi="Arial" w:cs="Arial"/>
          <w:b/>
          <w:bCs/>
          <w:color w:val="76767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67676"/>
          <w:sz w:val="28"/>
          <w:szCs w:val="28"/>
          <w:lang w:val="ru-RU"/>
        </w:rPr>
        <w:t>СЕЗОНА</w:t>
      </w:r>
      <w:r w:rsidRPr="00A55BDA">
        <w:rPr>
          <w:rFonts w:ascii="Arial" w:hAnsi="Arial" w:cs="Arial"/>
          <w:b/>
          <w:bCs/>
          <w:color w:val="767676"/>
          <w:sz w:val="28"/>
          <w:szCs w:val="28"/>
        </w:rPr>
        <w:t xml:space="preserve"> 2014</w:t>
      </w: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03"/>
      </w:tblGrid>
      <w:tr w:rsidR="00A55BDA" w:rsidRPr="00D2798D" w:rsidTr="00A55BDA">
        <w:tc>
          <w:tcPr>
            <w:tcW w:w="2093" w:type="dxa"/>
          </w:tcPr>
          <w:p w:rsidR="00A55BDA" w:rsidRDefault="00A55BDA" w:rsidP="008A6BD5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/>
                <w:bCs/>
                <w:color w:val="767676"/>
                <w:lang w:val="ru-RU"/>
              </w:rPr>
            </w:pPr>
          </w:p>
          <w:p w:rsidR="00A55BDA" w:rsidRDefault="00A55BDA" w:rsidP="008A6BD5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lang w:val="ru-RU"/>
              </w:rPr>
              <w:t>МЕЛКИЕ КРЕСТЬЯНСКИЕ ХОЗЯЙСТВА</w:t>
            </w:r>
          </w:p>
        </w:tc>
        <w:tc>
          <w:tcPr>
            <w:tcW w:w="7103" w:type="dxa"/>
          </w:tcPr>
          <w:p w:rsidR="00A55BDA" w:rsidRDefault="00A55BDA" w:rsidP="00A55BDA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</w:pPr>
          </w:p>
          <w:p w:rsidR="00A55BDA" w:rsidRDefault="00A55BDA" w:rsidP="00004973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</w:pPr>
            <w:r w:rsidRPr="00A55BDA"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  <w:t xml:space="preserve">Производственный </w:t>
            </w:r>
            <w:r w:rsidR="00D2798D" w:rsidRPr="00D2798D"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  <w:t>участок</w:t>
            </w:r>
            <w:r w:rsidRPr="00A55BDA"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  <w:t>, где фермеры структурно не зависит от постоянного наемного труда. Размер фермы в Производственном</w:t>
            </w:r>
            <w:r w:rsidR="00004973" w:rsidRPr="00004973"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  <w:t xml:space="preserve"> участке</w:t>
            </w:r>
            <w:r w:rsidRPr="00A55BDA"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  <w:t xml:space="preserve"> не превышает 20 Га хлопковых земель. Мелкие хозяйства организованны в Учебные Группы. Самостоятельная оценка и лицензирование производятся на уровне Производственного </w:t>
            </w:r>
            <w:r w:rsidR="00004973" w:rsidRPr="00004973"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  <w:t>участка</w:t>
            </w:r>
            <w:r w:rsidRPr="00A55BDA">
              <w:rPr>
                <w:rFonts w:ascii="Helvetica" w:hAnsi="Helvetica" w:cs="Helvetica"/>
                <w:i/>
                <w:color w:val="767676"/>
                <w:sz w:val="20"/>
                <w:szCs w:val="20"/>
                <w:lang w:val="ru-RU"/>
              </w:rPr>
              <w:t xml:space="preserve">. </w:t>
            </w:r>
          </w:p>
          <w:p w:rsidR="00A55BDA" w:rsidRPr="00A55BDA" w:rsidRDefault="00A55BDA" w:rsidP="00A55BDA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A55BDA" w:rsidRPr="00A55BDA" w:rsidRDefault="00A55BDA" w:rsidP="008A6B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A55BDA" w:rsidRDefault="008A6BD5" w:rsidP="008A6B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5BDA" w:rsidRPr="00A55BDA" w:rsidRDefault="00A55BDA" w:rsidP="00A55BDA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color w:val="767676"/>
          <w:lang w:val="ru-RU"/>
        </w:rPr>
      </w:pPr>
      <w:r w:rsidRPr="00A55BDA">
        <w:rPr>
          <w:rFonts w:ascii="Arial" w:hAnsi="Arial" w:cs="Arial"/>
          <w:b/>
          <w:bCs/>
          <w:color w:val="767676"/>
          <w:lang w:val="ru-RU"/>
        </w:rPr>
        <w:tab/>
      </w:r>
      <w:r w:rsidRPr="00A55BDA">
        <w:rPr>
          <w:rFonts w:ascii="Arial" w:hAnsi="Arial" w:cs="Arial"/>
          <w:b/>
          <w:bCs/>
          <w:color w:val="767676"/>
          <w:lang w:val="ru-RU"/>
        </w:rPr>
        <w:tab/>
      </w:r>
      <w:r w:rsidRPr="00A55BDA">
        <w:rPr>
          <w:rFonts w:ascii="Helvetica" w:hAnsi="Helvetica" w:cs="Helvetica"/>
          <w:color w:val="767676"/>
          <w:sz w:val="20"/>
          <w:szCs w:val="20"/>
          <w:lang w:val="ru-RU"/>
        </w:rPr>
        <w:t xml:space="preserve"> </w:t>
      </w:r>
    </w:p>
    <w:p w:rsidR="00A55BDA" w:rsidRPr="00A55BDA" w:rsidRDefault="00A55BDA" w:rsidP="008A6BD5">
      <w:pPr>
        <w:widowControl w:val="0"/>
        <w:tabs>
          <w:tab w:val="left" w:pos="2020"/>
        </w:tabs>
        <w:overflowPunct w:val="0"/>
        <w:autoSpaceDE w:val="0"/>
        <w:autoSpaceDN w:val="0"/>
        <w:adjustRightInd w:val="0"/>
        <w:spacing w:after="0" w:line="290" w:lineRule="auto"/>
        <w:ind w:left="2040" w:hanging="2040"/>
        <w:jc w:val="both"/>
        <w:rPr>
          <w:rFonts w:ascii="Arial" w:hAnsi="Arial" w:cs="Arial"/>
          <w:b/>
          <w:bCs/>
          <w:color w:val="767676"/>
          <w:lang w:val="ru-RU"/>
        </w:rPr>
      </w:pPr>
    </w:p>
    <w:p w:rsidR="00A55BDA" w:rsidRPr="00A55BDA" w:rsidRDefault="008A6BD5" w:rsidP="00A55BDA">
      <w:pPr>
        <w:widowControl w:val="0"/>
        <w:autoSpaceDE w:val="0"/>
        <w:autoSpaceDN w:val="0"/>
        <w:adjustRightInd w:val="0"/>
        <w:spacing w:after="0" w:line="229" w:lineRule="exact"/>
        <w:ind w:left="100"/>
        <w:rPr>
          <w:rFonts w:ascii="Arial" w:hAnsi="Arial" w:cs="Arial"/>
          <w:i/>
          <w:iCs/>
          <w:color w:val="7F7F7F"/>
          <w:sz w:val="18"/>
          <w:szCs w:val="18"/>
          <w:lang w:val="ru-RU"/>
        </w:rPr>
      </w:pPr>
      <w:r w:rsidRPr="00A55B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  <w:bookmarkStart w:id="0" w:name="page3"/>
      <w:bookmarkEnd w:id="0"/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9A6E6E" w:rsidRDefault="009A6E6E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A55BDA" w:rsidRDefault="00A55BDA" w:rsidP="008A6B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9A6E6E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8DC640"/>
          <w:sz w:val="28"/>
          <w:szCs w:val="28"/>
        </w:rPr>
        <w:t>A</w:t>
      </w:r>
      <w:r w:rsidRPr="003F07CA">
        <w:rPr>
          <w:rFonts w:ascii="Arial" w:hAnsi="Arial" w:cs="Arial"/>
          <w:b/>
          <w:bCs/>
          <w:color w:val="8DC640"/>
          <w:sz w:val="28"/>
          <w:szCs w:val="28"/>
          <w:lang w:val="ru-RU"/>
        </w:rPr>
        <w:t xml:space="preserve"> – </w:t>
      </w:r>
      <w:r w:rsidR="009A6E6E">
        <w:rPr>
          <w:rFonts w:ascii="Arial" w:hAnsi="Arial" w:cs="Arial"/>
          <w:b/>
          <w:bCs/>
          <w:color w:val="8DC640"/>
          <w:sz w:val="28"/>
          <w:szCs w:val="28"/>
          <w:lang w:val="ru-RU"/>
        </w:rPr>
        <w:t>МИНИМАЛЬНЫЕ ТРЕБОВАНИЯ</w:t>
      </w:r>
    </w:p>
    <w:p w:rsidR="008A6BD5" w:rsidRPr="003F07CA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3F07CA" w:rsidRDefault="008A6BD5" w:rsidP="008A6BD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07CA" w:rsidRPr="003F07CA" w:rsidRDefault="003F07CA" w:rsidP="00004973">
      <w:pPr>
        <w:widowControl w:val="0"/>
        <w:tabs>
          <w:tab w:val="left" w:pos="9340"/>
        </w:tabs>
        <w:overflowPunct w:val="0"/>
        <w:autoSpaceDE w:val="0"/>
        <w:autoSpaceDN w:val="0"/>
        <w:adjustRightInd w:val="0"/>
        <w:spacing w:after="0" w:line="273" w:lineRule="auto"/>
        <w:ind w:left="120" w:right="200"/>
        <w:rPr>
          <w:rFonts w:ascii="Arial" w:hAnsi="Arial" w:cs="Arial"/>
          <w:color w:val="767676"/>
          <w:lang w:val="ru-RU"/>
        </w:rPr>
      </w:pPr>
      <w:r w:rsidRPr="003F07CA">
        <w:rPr>
          <w:rFonts w:ascii="Arial" w:hAnsi="Arial" w:cs="Arial"/>
          <w:color w:val="767676"/>
          <w:lang w:val="ru-RU"/>
        </w:rPr>
        <w:t>Для того</w:t>
      </w:r>
      <w:proofErr w:type="gramStart"/>
      <w:r w:rsidRPr="003F07CA">
        <w:rPr>
          <w:rFonts w:ascii="Arial" w:hAnsi="Arial" w:cs="Arial"/>
          <w:color w:val="767676"/>
          <w:lang w:val="ru-RU"/>
        </w:rPr>
        <w:t>,</w:t>
      </w:r>
      <w:proofErr w:type="gramEnd"/>
      <w:r w:rsidRPr="003F07CA">
        <w:rPr>
          <w:rFonts w:ascii="Arial" w:hAnsi="Arial" w:cs="Arial"/>
          <w:color w:val="767676"/>
          <w:lang w:val="ru-RU"/>
        </w:rPr>
        <w:t xml:space="preserve"> чтобы получить лицензию на продажу </w:t>
      </w:r>
      <w:r>
        <w:rPr>
          <w:rFonts w:ascii="Arial" w:hAnsi="Arial" w:cs="Arial"/>
          <w:color w:val="767676"/>
          <w:lang w:val="ru-RU"/>
        </w:rPr>
        <w:t>Улучшенного Хлопка</w:t>
      </w:r>
      <w:r w:rsidRPr="003F07CA">
        <w:rPr>
          <w:rFonts w:ascii="Arial" w:hAnsi="Arial" w:cs="Arial"/>
          <w:color w:val="767676"/>
          <w:lang w:val="ru-RU"/>
        </w:rPr>
        <w:t xml:space="preserve">, </w:t>
      </w:r>
      <w:r>
        <w:rPr>
          <w:rFonts w:ascii="Arial" w:hAnsi="Arial" w:cs="Arial"/>
          <w:color w:val="767676"/>
          <w:lang w:val="ru-RU"/>
        </w:rPr>
        <w:t xml:space="preserve">Производственный </w:t>
      </w:r>
      <w:r w:rsidR="00004973">
        <w:rPr>
          <w:rFonts w:ascii="Arial" w:hAnsi="Arial" w:cs="Arial"/>
          <w:color w:val="767676"/>
          <w:lang w:val="ru-RU"/>
        </w:rPr>
        <w:t>участок</w:t>
      </w:r>
      <w:r w:rsidRPr="003F07CA">
        <w:rPr>
          <w:rFonts w:ascii="Arial" w:hAnsi="Arial" w:cs="Arial"/>
          <w:color w:val="767676"/>
          <w:lang w:val="ru-RU"/>
        </w:rPr>
        <w:t xml:space="preserve"> </w:t>
      </w:r>
      <w:r>
        <w:rPr>
          <w:rFonts w:ascii="Arial" w:hAnsi="Arial" w:cs="Arial"/>
          <w:color w:val="767676"/>
          <w:lang w:val="ru-RU"/>
        </w:rPr>
        <w:t xml:space="preserve"> (П</w:t>
      </w:r>
      <w:r w:rsidR="00004973">
        <w:rPr>
          <w:rFonts w:ascii="Arial" w:hAnsi="Arial" w:cs="Arial"/>
          <w:color w:val="767676"/>
          <w:lang w:val="ru-RU"/>
        </w:rPr>
        <w:t>У</w:t>
      </w:r>
      <w:r>
        <w:rPr>
          <w:rFonts w:ascii="Arial" w:hAnsi="Arial" w:cs="Arial"/>
          <w:color w:val="767676"/>
          <w:lang w:val="ru-RU"/>
        </w:rPr>
        <w:t>)</w:t>
      </w:r>
      <w:r w:rsidRPr="003F07CA">
        <w:rPr>
          <w:rFonts w:ascii="Arial" w:hAnsi="Arial" w:cs="Arial"/>
          <w:color w:val="767676"/>
          <w:lang w:val="ru-RU"/>
        </w:rPr>
        <w:t xml:space="preserve"> должен выполнять все требования, перечисленные ниже, на ежегодной основе:</w:t>
      </w:r>
    </w:p>
    <w:p w:rsidR="003F07CA" w:rsidRPr="003F07CA" w:rsidRDefault="003F07CA" w:rsidP="003F07C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" w:right="200"/>
        <w:rPr>
          <w:rFonts w:ascii="Arial" w:hAnsi="Arial" w:cs="Arial"/>
          <w:color w:val="767676"/>
          <w:lang w:val="ru-RU"/>
        </w:rPr>
      </w:pPr>
    </w:p>
    <w:p w:rsidR="003F07CA" w:rsidRPr="003F07CA" w:rsidRDefault="003F07CA" w:rsidP="003F07C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" w:right="200"/>
        <w:rPr>
          <w:rFonts w:ascii="Arial" w:hAnsi="Arial" w:cs="Arial"/>
          <w:color w:val="767676"/>
          <w:lang w:val="ru-RU"/>
        </w:rPr>
      </w:pPr>
      <w:r w:rsidRPr="003F07CA">
        <w:rPr>
          <w:rFonts w:ascii="Arial" w:hAnsi="Arial" w:cs="Arial"/>
          <w:color w:val="767676"/>
          <w:lang w:val="ru-RU"/>
        </w:rPr>
        <w:t>1. Минимальн</w:t>
      </w:r>
      <w:r>
        <w:rPr>
          <w:rFonts w:ascii="Arial" w:hAnsi="Arial" w:cs="Arial"/>
          <w:color w:val="767676"/>
          <w:lang w:val="ru-RU"/>
        </w:rPr>
        <w:t>ые</w:t>
      </w:r>
      <w:r w:rsidRPr="003F07CA">
        <w:rPr>
          <w:rFonts w:ascii="Arial" w:hAnsi="Arial" w:cs="Arial"/>
          <w:color w:val="767676"/>
          <w:lang w:val="ru-RU"/>
        </w:rPr>
        <w:t xml:space="preserve"> </w:t>
      </w:r>
      <w:r>
        <w:rPr>
          <w:rFonts w:ascii="Arial" w:hAnsi="Arial" w:cs="Arial"/>
          <w:color w:val="767676"/>
          <w:lang w:val="ru-RU"/>
        </w:rPr>
        <w:t>П</w:t>
      </w:r>
      <w:r w:rsidRPr="003F07CA">
        <w:rPr>
          <w:rFonts w:ascii="Arial" w:hAnsi="Arial" w:cs="Arial"/>
          <w:color w:val="767676"/>
          <w:lang w:val="ru-RU"/>
        </w:rPr>
        <w:t>роизвод</w:t>
      </w:r>
      <w:r>
        <w:rPr>
          <w:rFonts w:ascii="Arial" w:hAnsi="Arial" w:cs="Arial"/>
          <w:color w:val="767676"/>
          <w:lang w:val="ru-RU"/>
        </w:rPr>
        <w:t>ственные</w:t>
      </w:r>
      <w:r w:rsidRPr="003F07CA">
        <w:rPr>
          <w:rFonts w:ascii="Arial" w:hAnsi="Arial" w:cs="Arial"/>
          <w:color w:val="767676"/>
          <w:lang w:val="ru-RU"/>
        </w:rPr>
        <w:t xml:space="preserve"> Критерии</w:t>
      </w:r>
    </w:p>
    <w:p w:rsidR="003F07CA" w:rsidRPr="003F07CA" w:rsidRDefault="003F07CA" w:rsidP="003F07C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" w:right="200"/>
        <w:rPr>
          <w:rFonts w:ascii="Arial" w:hAnsi="Arial" w:cs="Arial"/>
          <w:color w:val="767676"/>
          <w:lang w:val="ru-RU"/>
        </w:rPr>
      </w:pPr>
      <w:r w:rsidRPr="003F07CA">
        <w:rPr>
          <w:rFonts w:ascii="Arial" w:hAnsi="Arial" w:cs="Arial"/>
          <w:color w:val="767676"/>
          <w:lang w:val="ru-RU"/>
        </w:rPr>
        <w:t>2. Критерии управления</w:t>
      </w:r>
    </w:p>
    <w:p w:rsidR="003F07CA" w:rsidRDefault="003F07CA" w:rsidP="003F07C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" w:right="200"/>
        <w:rPr>
          <w:rFonts w:ascii="Arial" w:hAnsi="Arial" w:cs="Arial"/>
          <w:color w:val="767676"/>
          <w:lang w:val="ru-RU"/>
        </w:rPr>
      </w:pPr>
      <w:r w:rsidRPr="003F07CA">
        <w:rPr>
          <w:rFonts w:ascii="Arial" w:hAnsi="Arial" w:cs="Arial"/>
          <w:color w:val="767676"/>
          <w:lang w:val="ru-RU"/>
        </w:rPr>
        <w:t xml:space="preserve">3. Отчетность по результатам показателей </w:t>
      </w:r>
    </w:p>
    <w:p w:rsidR="003F07CA" w:rsidRDefault="003F07CA" w:rsidP="003F07C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" w:right="200"/>
        <w:rPr>
          <w:rFonts w:ascii="Arial" w:hAnsi="Arial" w:cs="Arial"/>
          <w:color w:val="767676"/>
          <w:lang w:val="ru-RU"/>
        </w:rPr>
      </w:pPr>
    </w:p>
    <w:p w:rsidR="008A6BD5" w:rsidRPr="003F07CA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3F07CA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1.  </w:t>
      </w:r>
      <w:r w:rsidR="003F07CA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Минимальные Производственные Критерии </w:t>
      </w:r>
      <w:r>
        <w:rPr>
          <w:rFonts w:ascii="Arial" w:hAnsi="Arial" w:cs="Arial"/>
          <w:b/>
          <w:bCs/>
          <w:color w:val="767676"/>
          <w:sz w:val="24"/>
          <w:szCs w:val="24"/>
        </w:rPr>
        <w:t>BCI</w:t>
      </w:r>
      <w:r w:rsidRPr="003F07CA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 </w:t>
      </w:r>
    </w:p>
    <w:p w:rsidR="008A6BD5" w:rsidRPr="003F07CA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3F07CA" w:rsidRDefault="008A6BD5" w:rsidP="008A6BD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46"/>
        <w:gridCol w:w="1160"/>
        <w:gridCol w:w="5520"/>
      </w:tblGrid>
      <w:tr w:rsidR="008A6BD5" w:rsidRPr="003F07CA" w:rsidTr="00780DB1">
        <w:trPr>
          <w:trHeight w:val="29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  <w:r w:rsidR="003F07CA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Критерий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  </w:t>
            </w:r>
            <w:r w:rsidR="00780DB1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  <w:p w:rsidR="00780DB1" w:rsidRPr="00780DB1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3F07CA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Принцип Производства </w:t>
            </w:r>
            <w:r w:rsidR="008A6BD5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3F07CA" w:rsidRDefault="003F07CA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Минимальный Производственный Критерий</w:t>
            </w:r>
          </w:p>
        </w:tc>
      </w:tr>
      <w:tr w:rsidR="008A6BD5" w:rsidRPr="00D2798D" w:rsidTr="00780DB1">
        <w:trPr>
          <w:trHeight w:val="27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1.1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3F07CA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Защита урожая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07CA" w:rsidRDefault="003F07CA" w:rsidP="0000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Производственный </w:t>
            </w:r>
            <w:r w:rsidR="0000497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участок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составляет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адаптированны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местным условиям и срокам план, основанный на </w:t>
            </w:r>
            <w:proofErr w:type="spellStart"/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агр</w:t>
            </w:r>
            <w:proofErr w:type="gramStart"/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proofErr w:type="spellEnd"/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-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анализ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экосистемы, котор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ый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предусматривает 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специфические методы для реализации 5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принцип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3F07C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комплексной борьбы с вредителями.</w:t>
            </w:r>
          </w:p>
          <w:p w:rsidR="003F07CA" w:rsidRDefault="003F07CA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RPr="00D2798D" w:rsidTr="00780DB1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1.1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Защита урожая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Pr="00780DB1" w:rsidRDefault="00780DB1" w:rsidP="00B5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используется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случайное или календарное </w:t>
            </w:r>
            <w:r w:rsidR="00B55F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опрыскивание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  <w:tr w:rsidR="008A6BD5" w:rsidRPr="00D2798D" w:rsidTr="00780DB1">
        <w:trPr>
          <w:trHeight w:val="1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</w:tr>
      <w:tr w:rsidR="008A6BD5" w:rsidRPr="00780DB1" w:rsidTr="00780DB1">
        <w:trPr>
          <w:trHeight w:val="27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1.2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Защита урожая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780DB1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Используются только пестициды, которые:</w:t>
            </w:r>
          </w:p>
        </w:tc>
      </w:tr>
      <w:tr w:rsidR="008A6BD5" w:rsidRPr="00D2798D" w:rsidTr="00780DB1">
        <w:trPr>
          <w:trHeight w:val="37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780DB1" w:rsidRDefault="00780DB1" w:rsidP="00780D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64" w:hanging="404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Зарегистрированы государством для обработки растений, и </w:t>
            </w:r>
            <w:proofErr w:type="gramEnd"/>
          </w:p>
        </w:tc>
      </w:tr>
      <w:tr w:rsidR="008A6BD5" w:rsidRPr="00D2798D" w:rsidTr="00780DB1">
        <w:trPr>
          <w:trHeight w:val="23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  </w:t>
            </w:r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Корректно</w:t>
            </w:r>
            <w:r w:rsidR="00780DB1"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маркированные</w:t>
            </w:r>
            <w:proofErr w:type="gramEnd"/>
            <w:r w:rsidR="00780DB1"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="00780DB1"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государственном</w:t>
            </w:r>
            <w:r w:rsidR="00780DB1"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языке</w:t>
            </w:r>
            <w:r w:rsidR="00780DB1"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</w:tr>
      <w:tr w:rsidR="008A6BD5" w:rsidRPr="00D2798D" w:rsidTr="00780DB1">
        <w:trPr>
          <w:trHeight w:val="1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A6BD5" w:rsidRPr="00D2798D" w:rsidTr="00780DB1">
        <w:trPr>
          <w:trHeight w:val="27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1.3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Защита урожая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F70091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перечисленные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Приложениях</w:t>
            </w:r>
            <w:proofErr w:type="gramStart"/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proofErr w:type="gramEnd"/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Стокгольмской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Конвенции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подлежат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использованию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</w:p>
        </w:tc>
      </w:tr>
      <w:tr w:rsidR="008A6BD5" w:rsidRPr="00D2798D" w:rsidTr="00780DB1">
        <w:trPr>
          <w:trHeight w:val="17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</w:tr>
      <w:tr w:rsidR="008A6BD5" w:rsidTr="00780DB1">
        <w:trPr>
          <w:trHeight w:val="27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1.4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Защита</w:t>
            </w:r>
            <w:r w:rsidRPr="00780DB1"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урожая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подготовленные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используемые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следующими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лицами</w:t>
            </w:r>
            <w:r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: </w:t>
            </w:r>
            <w:r w:rsidR="008A6BD5">
              <w:rPr>
                <w:rFonts w:ascii="Arial" w:hAnsi="Arial" w:cs="Arial"/>
                <w:color w:val="767676"/>
                <w:sz w:val="18"/>
                <w:szCs w:val="18"/>
              </w:rPr>
              <w:t>Pesticides are prepared and applied by persons who are:</w:t>
            </w:r>
          </w:p>
        </w:tc>
      </w:tr>
      <w:tr w:rsidR="008A6BD5" w:rsidTr="00780DB1">
        <w:trPr>
          <w:trHeight w:val="37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767676"/>
                <w:sz w:val="18"/>
                <w:szCs w:val="18"/>
              </w:rPr>
              <w:t>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Здоровы; и</w:t>
            </w:r>
          </w:p>
        </w:tc>
      </w:tr>
      <w:tr w:rsidR="008A6BD5" w:rsidRPr="00D2798D" w:rsidTr="00780DB1">
        <w:trPr>
          <w:trHeight w:val="20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(ii)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F70091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Осведомлены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обучены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навыкам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нанесения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пестицидов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</w:p>
        </w:tc>
      </w:tr>
      <w:tr w:rsidR="008A6BD5" w:rsidTr="00780DB1">
        <w:trPr>
          <w:trHeight w:val="20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F7009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(iii)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18</w:t>
            </w:r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 w:rsid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лет</w:t>
            </w:r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 w:rsid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780DB1" w:rsidRPr="00780DB1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 w:rsid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старше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; </w:t>
            </w:r>
            <w:r w:rsid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</w:p>
        </w:tc>
      </w:tr>
      <w:tr w:rsidR="008A6BD5" w:rsidRPr="00D2798D" w:rsidTr="00780DB1">
        <w:trPr>
          <w:trHeight w:val="23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(iv)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780DB1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 беременны и не кормящие</w:t>
            </w:r>
            <w:r w:rsidR="008A6BD5" w:rsidRPr="00780DB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  <w:tr w:rsidR="008A6BD5" w:rsidRPr="00D2798D" w:rsidTr="004A1795">
        <w:trPr>
          <w:trHeight w:val="18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780DB1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A6BD5" w:rsidRPr="00D2798D" w:rsidTr="004A1795">
        <w:trPr>
          <w:trHeight w:val="27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2.1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780DB1" w:rsidRDefault="00780DB1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Вода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4A1795" w:rsidRDefault="004A1795" w:rsidP="004A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Применяется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практика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экономии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воды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оптимизации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использования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воды (применима как богарным, так и к поливным землям). </w:t>
            </w:r>
            <w:proofErr w:type="gramEnd"/>
          </w:p>
        </w:tc>
      </w:tr>
      <w:tr w:rsidR="008A6BD5" w:rsidRPr="00D2798D" w:rsidTr="00E259E2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Pr="004A179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79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4.2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4A1795" w:rsidRDefault="004A179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w w:val="98"/>
                <w:sz w:val="18"/>
                <w:szCs w:val="18"/>
                <w:lang w:val="ru-RU"/>
              </w:rPr>
              <w:t>Окружающая среда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F70091" w:rsidRDefault="004A1795" w:rsidP="004A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преобразование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земли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выращивание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хлопка</w:t>
            </w:r>
            <w:r w:rsidRPr="004A179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соответствует государственному законодательству относительно использование земель под сельскохозяйственные нужды. </w:t>
            </w:r>
          </w:p>
        </w:tc>
      </w:tr>
      <w:tr w:rsidR="008A6BD5" w:rsidRPr="00D2798D" w:rsidTr="00E259E2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5.2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E259E2" w:rsidRDefault="00E259E2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Качество Волокна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F70091" w:rsidRDefault="00E259E2" w:rsidP="00E2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Хлопок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сырец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собирается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обрабатывается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хранится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условиях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допускающих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минимальное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засорение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повреждение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заражение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</w:p>
        </w:tc>
      </w:tr>
      <w:tr w:rsidR="008A6BD5" w:rsidRPr="00D2798D" w:rsidTr="009342A9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6.1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9E2" w:rsidRPr="00E259E2" w:rsidRDefault="00E259E2" w:rsidP="00E2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Достойный труд</w:t>
            </w:r>
            <w:r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  <w:t xml:space="preserve"> </w:t>
            </w:r>
            <w:r w:rsidR="008A6BD5"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 xml:space="preserve"> Свобода</w:t>
            </w:r>
            <w:r w:rsidRPr="00E259E2"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объединений</w:t>
            </w:r>
          </w:p>
          <w:p w:rsidR="008A6BD5" w:rsidRDefault="008A6BD5" w:rsidP="00E2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F70091" w:rsidRDefault="00E259E2" w:rsidP="00B5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Мелкие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хозяйства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включая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арендаторов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дольщиков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прочие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категории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имеют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право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добровольной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основе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организовывать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развивать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союзы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представляющих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их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интересы</w:t>
            </w:r>
          </w:p>
        </w:tc>
      </w:tr>
      <w:tr w:rsidR="008A6BD5" w:rsidRPr="00D2798D" w:rsidTr="009342A9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6.3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E259E2" w:rsidRDefault="00E259E2" w:rsidP="0078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Достойный труд</w:t>
            </w:r>
            <w:r w:rsidR="008A6BD5" w:rsidRPr="00E259E2"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 xml:space="preserve"> Использование детского труда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9E2" w:rsidRDefault="00E259E2" w:rsidP="00B5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B55F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E259E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составляет</w:t>
            </w:r>
            <w:r w:rsidRPr="00E259E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срочный план для предотвращения и постепенной ликвидации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259E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Детск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ого</w:t>
            </w:r>
            <w:r w:rsidRPr="00E259E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труд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E259E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соответствии с Конвенцией МОТ 138.</w:t>
            </w:r>
          </w:p>
          <w:p w:rsidR="008A6BD5" w:rsidRPr="00F70091" w:rsidRDefault="008A6BD5" w:rsidP="00E2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A6BD5" w:rsidRPr="00F70091" w:rsidSect="003F07CA">
          <w:headerReference w:type="default" r:id="rId9"/>
          <w:footerReference w:type="default" r:id="rId10"/>
          <w:pgSz w:w="11900" w:h="16840"/>
          <w:pgMar w:top="675" w:right="843" w:bottom="976" w:left="1320" w:header="720" w:footer="0" w:gutter="0"/>
          <w:cols w:space="720" w:equalWidth="0">
            <w:col w:w="9737"/>
          </w:cols>
          <w:noEndnote/>
        </w:sect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700"/>
        <w:gridCol w:w="6680"/>
      </w:tblGrid>
      <w:tr w:rsidR="009342A9" w:rsidRPr="00D2798D" w:rsidTr="00EB2AC0">
        <w:trPr>
          <w:trHeight w:val="29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42A9" w:rsidRPr="009342A9" w:rsidRDefault="009342A9" w:rsidP="009342A9">
            <w:pPr>
              <w:rPr>
                <w:lang w:val="ru-RU"/>
              </w:rPr>
            </w:pPr>
            <w:r w:rsidRPr="00893DE0"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Достойный труд/ Использование детского труда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42A9" w:rsidRP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Исключ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ение составляют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случаи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 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семейных подсобных хозяйствах,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где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дети в возрасте до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легального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минимальн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ого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возраст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приема на работу, мо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гу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 помочь на ферме своей семьи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некоторых определенных условиях, и эти условия кумулятивн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состоят из следующего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</w:t>
            </w:r>
          </w:p>
          <w:p w:rsidR="009342A9" w:rsidRP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дети могут работать только на семейных подсобных хозяйствах, если их работа организована таким образом,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чтобы 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предоставлять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им возможность посещать школу;</w:t>
            </w:r>
          </w:p>
          <w:p w:rsidR="009342A9" w:rsidRP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эта работа не должна быть настолько сложн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что они могут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прекратить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свое образование;</w:t>
            </w:r>
          </w:p>
          <w:p w:rsidR="009342A9" w:rsidRP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), они не должны выполнять задачи, которые являются опасными </w:t>
            </w:r>
            <w:proofErr w:type="gramStart"/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proofErr w:type="gramEnd"/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их</w:t>
            </w:r>
            <w:proofErr w:type="gramEnd"/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9342A9" w:rsidRP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возраст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;</w:t>
            </w:r>
          </w:p>
          <w:p w:rsidR="009342A9" w:rsidRPr="00EB2AC0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</w:rPr>
              <w:t>IV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), они должны 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находиться под 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руководство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B2AC0"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член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EB2AC0"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семьи</w:t>
            </w:r>
            <w:r w:rsidR="00EB2AC0"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- как с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точки зрения обучения навыкам,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так и по исполнению поставленной перед ними 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задачи;</w:t>
            </w:r>
          </w:p>
          <w:p w:rsid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9342A9">
              <w:rPr>
                <w:rFonts w:ascii="Arial" w:hAnsi="Arial" w:cs="Arial"/>
                <w:color w:val="767676"/>
                <w:sz w:val="18"/>
                <w:szCs w:val="18"/>
              </w:rPr>
              <w:t>v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), они прин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имают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участие в соответствующ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подготовк</w:t>
            </w:r>
            <w:r w:rsid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342A9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9342A9" w:rsidRPr="00F70091" w:rsidRDefault="009342A9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RPr="00D2798D" w:rsidTr="00EB2AC0">
        <w:trPr>
          <w:trHeight w:val="27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6.4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EB2AC0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Достойный труд</w:t>
            </w:r>
            <w:r w:rsidR="008A6BD5"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  <w:t>/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Pr="00EB2AC0" w:rsidRDefault="00EB2AC0" w:rsidP="00EB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опасных и вредных работ, минимальный возраст должен составлять 18 лет.</w:t>
            </w:r>
          </w:p>
        </w:tc>
      </w:tr>
      <w:tr w:rsidR="008A6BD5" w:rsidRPr="00D2798D" w:rsidTr="009342A9">
        <w:trPr>
          <w:trHeight w:val="25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Pr="00EB2AC0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EB2AC0" w:rsidRDefault="00EB2AC0" w:rsidP="00EB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 xml:space="preserve">Худшие формы использования детского труда 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EB2AC0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BD5" w:rsidRPr="00D2798D" w:rsidTr="009342A9">
        <w:trPr>
          <w:trHeight w:val="25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Pr="00EB2AC0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F70091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F70091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BD5" w:rsidRPr="00D2798D" w:rsidTr="00EB2AC0">
        <w:trPr>
          <w:trHeight w:val="18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F70091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A6BD5" w:rsidRPr="00D2798D" w:rsidTr="00EB2AC0">
        <w:trPr>
          <w:trHeight w:val="27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6.5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EB2AC0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Достойный труд</w:t>
            </w:r>
            <w:r w:rsidR="008A6BD5"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Насильственный труд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2AC0" w:rsidRDefault="00EB2AC0" w:rsidP="00EB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Работа свободно выбирается: </w:t>
            </w:r>
            <w:proofErr w:type="gramStart"/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допустимы</w:t>
            </w:r>
            <w:proofErr w:type="gramEnd"/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принудительн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ый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обязательн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ый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труд, в том числе облига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торные 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или торговл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рабочей силой</w:t>
            </w:r>
            <w:r w:rsidRPr="00EB2AC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8A6BD5" w:rsidRPr="00F70091" w:rsidRDefault="008A6BD5" w:rsidP="0057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RPr="00D2798D" w:rsidTr="00EB2AC0">
        <w:trPr>
          <w:trHeight w:val="27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6.6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EB2AC0" w:rsidP="00EB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>Достойный труд</w:t>
            </w:r>
            <w:r w:rsidR="008A6BD5">
              <w:rPr>
                <w:rFonts w:ascii="Arial" w:hAnsi="Arial" w:cs="Arial"/>
                <w:color w:val="767676"/>
                <w:w w:val="99"/>
                <w:sz w:val="18"/>
                <w:szCs w:val="18"/>
              </w:rPr>
              <w:t>/</w:t>
            </w:r>
            <w:r w:rsidR="00574FB7">
              <w:rPr>
                <w:rFonts w:ascii="Arial" w:hAnsi="Arial" w:cs="Arial"/>
                <w:color w:val="767676"/>
                <w:w w:val="99"/>
                <w:sz w:val="18"/>
                <w:szCs w:val="18"/>
                <w:lang w:val="ru-RU"/>
              </w:rPr>
              <w:t xml:space="preserve"> Отсутствие дискриминации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74FB7" w:rsidRDefault="00EB2AC0" w:rsidP="00B5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B55F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составляет</w:t>
            </w:r>
            <w:r w:rsidRP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срочный</w:t>
            </w:r>
            <w:r w:rsidRP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</w:t>
            </w:r>
            <w:r w:rsidRP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улучшению</w:t>
            </w:r>
            <w:r w:rsidRP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положений</w:t>
            </w:r>
            <w:r w:rsidR="00574FB7" w:rsidRP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574FB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обделенных групп людей.</w:t>
            </w:r>
          </w:p>
          <w:p w:rsidR="008A6BD5" w:rsidRPr="00574FB7" w:rsidRDefault="008A6BD5" w:rsidP="0093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6BD5" w:rsidRPr="00F70091" w:rsidRDefault="008A6BD5" w:rsidP="00574FB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F70091" w:rsidRDefault="008A6BD5" w:rsidP="008A6BD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20"/>
        <w:gridCol w:w="1429"/>
        <w:gridCol w:w="285"/>
        <w:gridCol w:w="6666"/>
        <w:gridCol w:w="150"/>
        <w:gridCol w:w="35"/>
      </w:tblGrid>
      <w:tr w:rsidR="008A6BD5" w:rsidTr="00DE2CB4">
        <w:trPr>
          <w:trHeight w:val="33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BD5" w:rsidRDefault="00574FB7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24"/>
                <w:szCs w:val="24"/>
                <w:lang w:val="ru-RU"/>
              </w:rPr>
              <w:t>Критерии</w:t>
            </w:r>
            <w:r w:rsidRPr="00574FB7">
              <w:rPr>
                <w:rFonts w:ascii="Arial" w:hAnsi="Arial" w:cs="Arial"/>
                <w:b/>
                <w:bCs/>
                <w:color w:val="76767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67676"/>
                <w:sz w:val="24"/>
                <w:szCs w:val="24"/>
                <w:lang w:val="ru-RU"/>
              </w:rPr>
              <w:t>Управления</w:t>
            </w:r>
            <w:r w:rsidRPr="00574FB7">
              <w:rPr>
                <w:rFonts w:ascii="Arial" w:hAnsi="Arial" w:cs="Arial"/>
                <w:b/>
                <w:bCs/>
                <w:color w:val="767676"/>
                <w:sz w:val="24"/>
                <w:szCs w:val="24"/>
              </w:rPr>
              <w:t xml:space="preserve"> </w:t>
            </w:r>
            <w:r w:rsidR="008A6BD5">
              <w:rPr>
                <w:rFonts w:ascii="Arial" w:hAnsi="Arial" w:cs="Arial"/>
                <w:b/>
                <w:bCs/>
                <w:color w:val="767676"/>
                <w:sz w:val="24"/>
                <w:szCs w:val="24"/>
              </w:rPr>
              <w:t>BCI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DE2CB4">
        <w:trPr>
          <w:trHeight w:val="16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DE2CB4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A6BD5" w:rsidRPr="00574FB7" w:rsidRDefault="00574FB7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574FB7" w:rsidRDefault="00574FB7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Критерий Управления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DE2CB4">
        <w:trPr>
          <w:trHeight w:val="1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RPr="00694D74" w:rsidTr="00DE2CB4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A6BD5" w:rsidRPr="00694D74" w:rsidRDefault="00694D74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Обучение тренеров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694D74" w:rsidRDefault="00694D74" w:rsidP="0093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Менеджеры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Полевые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координаторы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проходят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обучение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аккредитованных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A6BD5">
              <w:rPr>
                <w:rFonts w:ascii="Arial" w:hAnsi="Arial" w:cs="Arial"/>
                <w:color w:val="767676"/>
                <w:sz w:val="18"/>
                <w:szCs w:val="18"/>
              </w:rPr>
              <w:t>BCI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тренеров и присутствуют на всех последующих курсах повышения квалификации (по требованию 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>BCI).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A6BD5" w:rsidRPr="00694D74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Tr="00DE2CB4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694D74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RPr="00D2798D" w:rsidTr="00DE2CB4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694D74" w:rsidRDefault="00694D74" w:rsidP="0093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Структура 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4D74" w:rsidRPr="00694D74" w:rsidRDefault="00694D74" w:rsidP="0093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 по 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Название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Производственного 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участка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местонахождение, число фермеров (М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Ж), список Учебных Групп, количество работников (М</w:t>
            </w:r>
            <w:r w:rsidRPr="00694D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Ж), ожидаемый урожай хлопка-сырца, названия перерабатывающих заводов и пр.) обновляются на ежегодной основе не позднее одного месяца после посева. </w:t>
            </w:r>
          </w:p>
          <w:p w:rsidR="008A6BD5" w:rsidRPr="00694D74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BD5" w:rsidRPr="00694D74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DE2CB4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Pr="00694D74" w:rsidRDefault="00694D74" w:rsidP="00B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Непрерывн</w:t>
            </w:r>
            <w:r w:rsidR="00B104B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104B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 по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улучшению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694D74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B104B2" w:rsidRDefault="00B104B2" w:rsidP="0093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Непрерывный план по улучшению доступен на уровне 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пересматривается 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ежегодной основе. 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Pr="00B104B2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DE2CB4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Pr="00B104B2" w:rsidRDefault="00B104B2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Работники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04B2" w:rsidRDefault="00B104B2" w:rsidP="0093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имеет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наличии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протокол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идентификации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работников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член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семьи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или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наемный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рабочий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ферме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обучает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их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всем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аспектам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относящимся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Достойному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труду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</w:p>
          <w:p w:rsidR="008A6BD5" w:rsidRPr="00F70091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Pr="00F70091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DE2CB4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Default="00F70091" w:rsidP="00F7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Управление данными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F70091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91" w:rsidRDefault="00F70091" w:rsidP="0093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оперирует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систем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сбора, подготов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ки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ления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точны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данны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от фермера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Учебной 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Групп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от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Учебной Группы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-у и 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</w:rPr>
              <w:t>BCI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8A6BD5" w:rsidRPr="00F70091" w:rsidRDefault="008A6BD5" w:rsidP="00F7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Pr="00F70091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DE2CB4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Pr="00F70091" w:rsidRDefault="00F70091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Полевая Книга Фермера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91" w:rsidRDefault="00F70091" w:rsidP="0093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 П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действует система 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гарантирова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ния того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что фермеры могут по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льзоваться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Полевой Книгой Ф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ермер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учиться из нее</w:t>
            </w:r>
            <w:r w:rsidRPr="00F7009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8A6BD5" w:rsidRPr="003849A7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Pr="003849A7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Tr="00DE2CB4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BD5" w:rsidRPr="00183327" w:rsidRDefault="00183327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Обзор и мониторинг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3327" w:rsidRDefault="00183327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932DC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ПУ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действует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система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обзора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прогресса по исполнению  плана на предмет:</w:t>
            </w:r>
          </w:p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DE2CB4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3327" w:rsidRPr="00183327" w:rsidRDefault="008A6BD5" w:rsidP="0018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Arial Narrow" w:hAnsi="Arial Narrow" w:cs="Arial Narrow"/>
                <w:color w:val="767676"/>
                <w:sz w:val="18"/>
                <w:szCs w:val="18"/>
              </w:rPr>
              <w:t>i</w:t>
            </w:r>
            <w:proofErr w:type="spellEnd"/>
            <w:proofErr w:type="gramStart"/>
            <w:r w:rsidR="00183327" w:rsidRP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 xml:space="preserve"> </w:t>
            </w:r>
            <w:r w:rsidRP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>)</w:t>
            </w:r>
            <w:proofErr w:type="gramEnd"/>
            <w:r w:rsid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 xml:space="preserve"> 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оцен</w:t>
            </w:r>
            <w:r w:rsid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ки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уровн</w:t>
            </w:r>
            <w:r w:rsid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восприятия 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уровне</w:t>
            </w:r>
            <w:r w:rsid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Учебных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рупп</w:t>
            </w:r>
            <w:r w:rsid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практики</w:t>
            </w:r>
          </w:p>
          <w:p w:rsidR="008A6BD5" w:rsidRDefault="00183327" w:rsidP="0018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выдвигаемой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676"/>
                <w:sz w:val="18"/>
                <w:szCs w:val="18"/>
              </w:rPr>
              <w:t>программ</w:t>
            </w:r>
            <w:proofErr w:type="spell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676"/>
                <w:sz w:val="18"/>
                <w:szCs w:val="18"/>
              </w:rPr>
              <w:t>обучения</w:t>
            </w:r>
            <w:proofErr w:type="spellEnd"/>
            <w:r>
              <w:rPr>
                <w:rFonts w:ascii="Arial" w:hAnsi="Arial" w:cs="Arial"/>
                <w:color w:val="767676"/>
                <w:sz w:val="18"/>
                <w:szCs w:val="18"/>
              </w:rPr>
              <w:t>;</w:t>
            </w:r>
          </w:p>
          <w:p w:rsidR="00183327" w:rsidRPr="00183327" w:rsidRDefault="00183327" w:rsidP="0018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DE2CB4">
        <w:trPr>
          <w:trHeight w:val="127"/>
        </w:trPr>
        <w:tc>
          <w:tcPr>
            <w:tcW w:w="760" w:type="dxa"/>
            <w:tcBorders>
              <w:top w:val="nil"/>
              <w:left w:val="single" w:sz="8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16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nil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RPr="00D2798D" w:rsidTr="00DE2CB4">
        <w:trPr>
          <w:trHeight w:val="2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3327" w:rsidRPr="00183327" w:rsidRDefault="008A6BD5" w:rsidP="001833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 Narrow" w:hAnsi="Arial Narrow" w:cs="Arial Narrow"/>
                <w:color w:val="767676"/>
                <w:sz w:val="18"/>
                <w:szCs w:val="18"/>
              </w:rPr>
              <w:t>ii</w:t>
            </w:r>
            <w:r w:rsidRP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 xml:space="preserve">)   </w:t>
            </w:r>
            <w:r w:rsidR="00183327"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Определения и решения вопросов / рисков, связанных с реализацией /</w:t>
            </w:r>
          </w:p>
          <w:p w:rsidR="00183327" w:rsidRPr="00183327" w:rsidRDefault="00183327" w:rsidP="001833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lastRenderedPageBreak/>
              <w:t>потенциальным несоблюдением; и</w:t>
            </w:r>
          </w:p>
          <w:p w:rsidR="008A6BD5" w:rsidRPr="00183327" w:rsidRDefault="00183327" w:rsidP="001833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 Narrow" w:hAnsi="Arial Narrow" w:cs="Arial Narrow"/>
                <w:color w:val="767676"/>
                <w:sz w:val="18"/>
                <w:szCs w:val="18"/>
              </w:rPr>
              <w:t>iii</w:t>
            </w:r>
            <w:r w:rsidRPr="00183327">
              <w:rPr>
                <w:rFonts w:ascii="Arial Narrow" w:hAnsi="Arial Narrow" w:cs="Arial Narrow"/>
                <w:color w:val="767676"/>
                <w:sz w:val="18"/>
                <w:szCs w:val="18"/>
                <w:lang w:val="ru-RU"/>
              </w:rPr>
              <w:t xml:space="preserve">)   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Принудительно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выполнени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корректирующих действий, вытекающих из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проведенного</w:t>
            </w:r>
            <w:r w:rsidRPr="001833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мониторинг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BD5" w:rsidRPr="00183327" w:rsidRDefault="008A6BD5" w:rsidP="0069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DE2CB4">
        <w:trPr>
          <w:gridAfter w:val="2"/>
          <w:wAfter w:w="185" w:type="dxa"/>
          <w:trHeight w:val="286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7"/>
            <w:bookmarkEnd w:id="2"/>
            <w:r>
              <w:rPr>
                <w:rFonts w:ascii="Arial" w:hAnsi="Arial" w:cs="Arial"/>
                <w:color w:val="767676"/>
                <w:sz w:val="18"/>
                <w:szCs w:val="18"/>
              </w:rPr>
              <w:lastRenderedPageBreak/>
              <w:t>M8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DE2CB4" w:rsidRDefault="00DE2CB4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Учебные материалы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CB4" w:rsidRDefault="00DE2CB4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E2CB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Учебное пособие для координаторов и фермеров охват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ывает</w:t>
            </w:r>
            <w:r w:rsidRPr="00DE2CB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все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DE2CB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Минимальные критерии производства.</w:t>
            </w:r>
          </w:p>
          <w:p w:rsidR="008A6BD5" w:rsidRPr="003849A7" w:rsidRDefault="008A6BD5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RPr="00D2798D" w:rsidTr="00DE2CB4">
        <w:trPr>
          <w:gridAfter w:val="2"/>
          <w:wAfter w:w="185" w:type="dxa"/>
          <w:trHeight w:val="266"/>
        </w:trPr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Pr="00DE2CB4" w:rsidRDefault="008A6BD5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M9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DE2CB4" w:rsidRDefault="00DE2CB4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Записи об обучении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CB4" w:rsidRPr="00DE2CB4" w:rsidRDefault="00DE2CB4" w:rsidP="0076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Ежегодная информация о количестве фермеров и работников, обучаемых в П</w:t>
            </w:r>
            <w:r w:rsidR="007607E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 разбивке по половой принадлежности, темам, использованной методологии подлежат отчету в</w:t>
            </w:r>
            <w:r w:rsidRPr="00DE2CB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>BCI</w:t>
            </w:r>
            <w:r w:rsidRPr="00DE2CB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8A6BD5" w:rsidRPr="003849A7" w:rsidRDefault="008A6BD5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6BD5" w:rsidRPr="003849A7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3849A7" w:rsidRDefault="008A6BD5" w:rsidP="008A6BD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DE2CB4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3. </w:t>
      </w:r>
      <w:r w:rsid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Ежегодная</w:t>
      </w:r>
      <w:r w:rsidR="00DE2CB4" w:rsidRP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 </w:t>
      </w:r>
      <w:r w:rsid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отчетность</w:t>
      </w:r>
      <w:r w:rsidR="00DE2CB4" w:rsidRP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 </w:t>
      </w:r>
      <w:r w:rsid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в</w:t>
      </w:r>
      <w:r w:rsidR="00DE2CB4" w:rsidRP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767676"/>
          <w:sz w:val="24"/>
          <w:szCs w:val="24"/>
        </w:rPr>
        <w:t>BCI</w:t>
      </w:r>
      <w:r w:rsid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 по результатам показателей</w:t>
      </w:r>
      <w:r w:rsidRPr="00DE2CB4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 xml:space="preserve"> </w:t>
      </w:r>
    </w:p>
    <w:p w:rsidR="008A6BD5" w:rsidRPr="00DE2CB4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8380"/>
      </w:tblGrid>
      <w:tr w:rsidR="008A6BD5" w:rsidTr="00854666">
        <w:trPr>
          <w:trHeight w:val="29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6BD5" w:rsidRPr="00DE2CB4" w:rsidRDefault="00DE2CB4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Результаты показателей</w:t>
            </w:r>
          </w:p>
        </w:tc>
      </w:tr>
      <w:tr w:rsidR="008A6BD5" w:rsidTr="00854666">
        <w:trPr>
          <w:trHeight w:val="1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A6BD5" w:rsidRPr="00D2798D" w:rsidTr="00854666">
        <w:trPr>
          <w:trHeight w:val="26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8F21EC" w:rsidRDefault="00DE2CB4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Активный</w:t>
            </w:r>
            <w:r w:rsidRP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ингредиент</w:t>
            </w:r>
            <w:r w:rsidRP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использованного</w:t>
            </w:r>
            <w:r w:rsidR="008F21EC" w:rsidRP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пестицида</w:t>
            </w:r>
            <w:r w:rsidRP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="008F21EC" w:rsidRP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гектар</w:t>
            </w:r>
            <w:r w:rsidR="008F21EC" w:rsidRPr="008F21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  <w:tr w:rsidR="008A6BD5" w:rsidRPr="00D2798D" w:rsidTr="00854666">
        <w:trPr>
          <w:trHeight w:val="18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8F21EC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8F21EC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A6BD5" w:rsidRPr="00D2798D" w:rsidTr="00854666">
        <w:trPr>
          <w:trHeight w:val="26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8F21EC" w:rsidRDefault="008F21EC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Использованные удобрения по типам на гектар </w:t>
            </w:r>
          </w:p>
        </w:tc>
      </w:tr>
      <w:tr w:rsidR="008A6BD5" w:rsidRPr="00D2798D" w:rsidTr="00854666">
        <w:trPr>
          <w:trHeight w:val="18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8F21EC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8F21EC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A6BD5" w:rsidRPr="008F21EC" w:rsidTr="00854666">
        <w:trPr>
          <w:trHeight w:val="26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8F21EC" w:rsidRDefault="008F21EC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 воды на гектар</w:t>
            </w:r>
          </w:p>
        </w:tc>
      </w:tr>
      <w:tr w:rsidR="008A6BD5" w:rsidRPr="008F21EC" w:rsidTr="00854666">
        <w:trPr>
          <w:trHeight w:val="18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8F21EC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8F21EC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A6BD5" w:rsidTr="00854666">
        <w:trPr>
          <w:trHeight w:val="26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8F21EC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Урожайность</w:t>
            </w:r>
          </w:p>
        </w:tc>
      </w:tr>
      <w:tr w:rsidR="008A6BD5" w:rsidTr="00854666">
        <w:trPr>
          <w:trHeight w:val="24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6BD5" w:rsidRPr="00D2798D" w:rsidTr="00854666">
        <w:trPr>
          <w:trHeight w:val="26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R5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55B" w:rsidRPr="0058455B" w:rsidRDefault="0058455B" w:rsidP="0076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Наличие партнерств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созданно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 П</w:t>
            </w:r>
            <w:r w:rsidR="007607E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от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его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имени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вместе 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 надежн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ыми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ыми</w:t>
            </w:r>
          </w:p>
          <w:p w:rsidR="0058455B" w:rsidRDefault="0058455B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организаци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ями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решения проблем детского труда, в частности, выявл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ения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устран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ения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препятстви</w:t>
            </w:r>
            <w:r w:rsid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 получению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обязательного</w:t>
            </w:r>
            <w:r w:rsidRPr="0058455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школьного образования</w:t>
            </w:r>
          </w:p>
          <w:p w:rsidR="008A6BD5" w:rsidRPr="00854666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Tr="00854666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R6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4666" w:rsidRPr="00854666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</w:pPr>
            <w:r w:rsidRP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% </w:t>
            </w:r>
            <w:r w:rsid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фермеров,</w:t>
            </w:r>
            <w:r w:rsidR="00854666" w:rsidRPr="00854666">
              <w:rPr>
                <w:lang w:val="ru-RU"/>
              </w:rPr>
              <w:t xml:space="preserve"> </w:t>
            </w:r>
            <w:r w:rsidR="00854666" w:rsidRP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которые </w:t>
            </w:r>
            <w:r w:rsid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могут точно различать приемлемые</w:t>
            </w:r>
            <w:r w:rsidR="00854666" w:rsidRP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 форм</w:t>
            </w:r>
            <w:r w:rsid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ы</w:t>
            </w:r>
            <w:r w:rsidR="00854666" w:rsidRP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 детского труда и</w:t>
            </w:r>
          </w:p>
          <w:p w:rsidR="008A6BD5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опасного</w:t>
            </w:r>
            <w:r w:rsidRPr="00854666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детского</w:t>
            </w:r>
            <w:r w:rsidRPr="00854666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854666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труда</w:t>
            </w:r>
            <w:r w:rsidR="008A6BD5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  <w:tr w:rsidR="008A6BD5" w:rsidRPr="00D2798D" w:rsidTr="00854666">
        <w:trPr>
          <w:trHeight w:val="26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R7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Pr="003849A7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9A7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Количество фермеров и работников 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женщин</w:t>
            </w:r>
            <w:r w:rsidRPr="003849A7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, получающих </w:t>
            </w:r>
            <w:r w:rsidRPr="00854666">
              <w:rPr>
                <w:rFonts w:ascii="Arial" w:hAnsi="Arial" w:cs="Arial"/>
                <w:color w:val="808080"/>
                <w:sz w:val="18"/>
                <w:szCs w:val="18"/>
              </w:rPr>
              <w:t>BCI</w:t>
            </w:r>
            <w:r w:rsidRPr="003849A7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 обучение (по тем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>ам</w:t>
            </w:r>
            <w:r w:rsidRPr="003849A7">
              <w:rPr>
                <w:rFonts w:ascii="Arial" w:hAnsi="Arial" w:cs="Arial"/>
                <w:color w:val="808080"/>
                <w:sz w:val="18"/>
                <w:szCs w:val="18"/>
                <w:lang w:val="ru-RU"/>
              </w:rPr>
              <w:t xml:space="preserve"> тренинга)</w:t>
            </w:r>
          </w:p>
        </w:tc>
      </w:tr>
      <w:tr w:rsidR="008A6BD5" w:rsidRPr="00D2798D" w:rsidTr="00854666">
        <w:trPr>
          <w:trHeight w:val="18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3849A7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3849A7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A6BD5" w:rsidTr="00854666">
        <w:trPr>
          <w:trHeight w:val="26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R8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854666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Рентабельность</w:t>
            </w:r>
          </w:p>
        </w:tc>
      </w:tr>
      <w:tr w:rsidR="008A6BD5" w:rsidTr="00854666">
        <w:trPr>
          <w:trHeight w:val="18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BD5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DC640"/>
          <w:sz w:val="28"/>
          <w:szCs w:val="28"/>
        </w:rPr>
        <w:t xml:space="preserve">B – </w:t>
      </w:r>
      <w:r w:rsidR="00854666">
        <w:rPr>
          <w:rFonts w:ascii="Arial" w:hAnsi="Arial" w:cs="Arial"/>
          <w:b/>
          <w:bCs/>
          <w:color w:val="8DC640"/>
          <w:sz w:val="28"/>
          <w:szCs w:val="28"/>
          <w:lang w:val="ru-RU"/>
        </w:rPr>
        <w:t>ТРЕБОВАНИЯ</w:t>
      </w:r>
      <w:r w:rsidR="00854666" w:rsidRPr="00854666">
        <w:rPr>
          <w:rFonts w:ascii="Arial" w:hAnsi="Arial" w:cs="Arial"/>
          <w:b/>
          <w:bCs/>
          <w:color w:val="8DC640"/>
          <w:sz w:val="28"/>
          <w:szCs w:val="28"/>
        </w:rPr>
        <w:t xml:space="preserve"> </w:t>
      </w:r>
      <w:r w:rsidR="00854666">
        <w:rPr>
          <w:rFonts w:ascii="Arial" w:hAnsi="Arial" w:cs="Arial"/>
          <w:b/>
          <w:bCs/>
          <w:color w:val="8DC640"/>
          <w:sz w:val="28"/>
          <w:szCs w:val="28"/>
          <w:lang w:val="ru-RU"/>
        </w:rPr>
        <w:t>К</w:t>
      </w:r>
      <w:r w:rsidR="00854666" w:rsidRPr="00854666">
        <w:rPr>
          <w:rFonts w:ascii="Arial" w:hAnsi="Arial" w:cs="Arial"/>
          <w:b/>
          <w:bCs/>
          <w:color w:val="8DC640"/>
          <w:sz w:val="28"/>
          <w:szCs w:val="28"/>
        </w:rPr>
        <w:t xml:space="preserve"> </w:t>
      </w:r>
      <w:r w:rsidR="00854666">
        <w:rPr>
          <w:rFonts w:ascii="Arial" w:hAnsi="Arial" w:cs="Arial"/>
          <w:b/>
          <w:bCs/>
          <w:color w:val="8DC640"/>
          <w:sz w:val="28"/>
          <w:szCs w:val="28"/>
          <w:lang w:val="ru-RU"/>
        </w:rPr>
        <w:t>У</w:t>
      </w:r>
      <w:r w:rsidR="003849A7">
        <w:rPr>
          <w:rFonts w:ascii="Arial" w:hAnsi="Arial" w:cs="Arial"/>
          <w:b/>
          <w:bCs/>
          <w:color w:val="8DC640"/>
          <w:sz w:val="28"/>
          <w:szCs w:val="28"/>
          <w:lang w:val="ru-RU"/>
        </w:rPr>
        <w:t>СОВЕРШЕНСТВОВАНИЮ</w:t>
      </w:r>
      <w:r w:rsidR="00854666" w:rsidRPr="00854666">
        <w:rPr>
          <w:rFonts w:ascii="Arial" w:hAnsi="Arial" w:cs="Arial"/>
          <w:b/>
          <w:bCs/>
          <w:color w:val="8DC640"/>
          <w:sz w:val="28"/>
          <w:szCs w:val="28"/>
        </w:rPr>
        <w:t xml:space="preserve"> </w:t>
      </w: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8A6BD5" w:rsidRPr="00854666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767676"/>
          <w:sz w:val="24"/>
          <w:szCs w:val="24"/>
        </w:rPr>
        <w:t xml:space="preserve">1. </w:t>
      </w:r>
      <w:r w:rsidR="00854666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Средства защиты растений</w:t>
      </w: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40"/>
        <w:gridCol w:w="1400"/>
        <w:gridCol w:w="6640"/>
        <w:gridCol w:w="30"/>
      </w:tblGrid>
      <w:tr w:rsidR="008A6BD5" w:rsidTr="009F1478">
        <w:trPr>
          <w:trHeight w:val="29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Критерий</w:t>
            </w:r>
            <w:proofErr w:type="gramStart"/>
            <w:r w:rsidR="008A6BD5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854666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854666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9F1478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9F1478">
        <w:trPr>
          <w:trHeight w:val="1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9F147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1.1 </w:t>
            </w:r>
            <w:r w:rsid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1.9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854666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Передовая практика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4666" w:rsidRPr="009F1478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Количество 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примеров 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передов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ых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практик (утвержден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ных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локально), связанных с защитой посевов 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распространенных среди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фермер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пользователями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пестицидов 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путем 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надлежаще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распространени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я материала на 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местн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язык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е.</w:t>
            </w:r>
          </w:p>
          <w:p w:rsidR="00854666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854666"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 )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proofErr w:type="spellStart"/>
            <w:r w:rsidRPr="00854666">
              <w:rPr>
                <w:rFonts w:ascii="Arial" w:hAnsi="Arial" w:cs="Arial"/>
                <w:color w:val="767676"/>
                <w:sz w:val="18"/>
                <w:szCs w:val="18"/>
              </w:rPr>
              <w:t>нет</w:t>
            </w:r>
            <w:proofErr w:type="spellEnd"/>
            <w:r w:rsidRPr="00854666">
              <w:rPr>
                <w:rFonts w:ascii="Arial" w:hAnsi="Arial" w:cs="Arial"/>
                <w:color w:val="767676"/>
                <w:sz w:val="18"/>
                <w:szCs w:val="18"/>
              </w:rPr>
              <w:t xml:space="preserve"> (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 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</w:rPr>
              <w:t>) 1 (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854666">
              <w:rPr>
                <w:rFonts w:ascii="Arial" w:hAnsi="Arial" w:cs="Arial"/>
                <w:color w:val="767676"/>
                <w:sz w:val="18"/>
                <w:szCs w:val="18"/>
              </w:rPr>
              <w:t>) 2 (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 </w:t>
            </w:r>
            <w:r w:rsidR="009F1478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="009F1478">
              <w:rPr>
                <w:rFonts w:ascii="Arial" w:hAnsi="Arial" w:cs="Arial"/>
                <w:color w:val="767676"/>
                <w:sz w:val="18"/>
                <w:szCs w:val="18"/>
              </w:rPr>
              <w:t>больше</w:t>
            </w:r>
            <w:proofErr w:type="spellEnd"/>
            <w:r w:rsidRPr="00854666">
              <w:rPr>
                <w:rFonts w:ascii="Arial" w:hAnsi="Arial" w:cs="Arial"/>
                <w:color w:val="767676"/>
                <w:sz w:val="18"/>
                <w:szCs w:val="18"/>
              </w:rPr>
              <w:t xml:space="preserve"> 2</w:t>
            </w:r>
          </w:p>
          <w:p w:rsidR="00854666" w:rsidRDefault="00854666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Tr="009F1478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1.1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6BD5" w:rsidRPr="009F1478" w:rsidRDefault="00197507" w:rsidP="0061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рименение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Комплексной Борьбы с Вредителями (КБВ)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F1478" w:rsidRPr="009F1478" w:rsidRDefault="009F1478" w:rsidP="009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Расчетное число фермеров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применивших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5 принципов </w:t>
            </w:r>
            <w:r w:rsid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КБВ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 соответствии</w:t>
            </w:r>
          </w:p>
          <w:p w:rsidR="009F1478" w:rsidRPr="00615C20" w:rsidRDefault="009F1478" w:rsidP="009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 списком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действий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определенн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ым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плане,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приспособленн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местным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условиям</w:t>
            </w:r>
            <w:r w:rsidRPr="009F147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срокам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основ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анным на анализе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агроэкосистемы</w:t>
            </w:r>
            <w:proofErr w:type="spellEnd"/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F1478" w:rsidRDefault="009F1478" w:rsidP="009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proofErr w:type="gramStart"/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екотор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количество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большинство (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все</w:t>
            </w:r>
          </w:p>
          <w:p w:rsidR="009F1478" w:rsidRDefault="009F1478" w:rsidP="009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Default="008A6BD5" w:rsidP="009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BD5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6BD5" w:rsidRPr="00D2798D" w:rsidTr="009F1478">
        <w:trPr>
          <w:trHeight w:val="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615C20" w:rsidRDefault="008A6BD5" w:rsidP="0061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100%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5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принципов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КБВ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615C20"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ожидается,</w:t>
            </w:r>
            <w:r w:rsid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615C20"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то </w:t>
            </w:r>
            <w:r w:rsidR="00615C20"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будет достигнут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615C20"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течение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D5" w:rsidRPr="00615C20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9F1478">
        <w:trPr>
          <w:trHeight w:val="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Pr="00615C20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615C20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615C20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615C20" w:rsidRDefault="008A6BD5" w:rsidP="0061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уже</w:t>
            </w:r>
            <w:r w:rsidR="00615C20"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применяется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1 год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2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год</w:t>
            </w:r>
            <w:proofErr w:type="gramStart"/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более </w:t>
            </w:r>
            <w:r w:rsidRP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 </w:t>
            </w:r>
            <w:r w:rsidR="00615C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D5" w:rsidRPr="00615C20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9F1478">
        <w:trPr>
          <w:trHeight w:val="18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Pr="00615C20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615C20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615C20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Pr="00615C20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D5" w:rsidRPr="00615C20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7E1FBB">
        <w:trPr>
          <w:trHeight w:val="19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lastRenderedPageBreak/>
              <w:t>P3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5F5A13" w:rsidRDefault="005F5A13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Выбор пестицидов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49A7" w:rsidRPr="003849A7" w:rsidRDefault="003849A7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Производственном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блоке, использование пестицидов,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входящих в список ВОЗ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класс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1а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1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</w:rPr>
              <w:t>b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Приложени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Роттердамской</w:t>
            </w:r>
            <w:proofErr w:type="spellEnd"/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конвенции является:</w:t>
            </w:r>
          </w:p>
          <w:p w:rsidR="003849A7" w:rsidRPr="003849A7" w:rsidRDefault="003849A7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Часто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используемыми</w:t>
            </w:r>
            <w:proofErr w:type="gramStart"/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ограничен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используются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запрещен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</w:p>
          <w:p w:rsidR="003849A7" w:rsidRDefault="003849A7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3849A7" w:rsidRPr="003849A7" w:rsidRDefault="003849A7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Если применимо,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срок для отказа от это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го:</w:t>
            </w:r>
          </w:p>
          <w:p w:rsidR="003849A7" w:rsidRDefault="003849A7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 течение следующего года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 течение ближайших 2-3 лет (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proofErr w:type="gramEnd"/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3 и более лет</w:t>
            </w:r>
          </w:p>
          <w:p w:rsidR="003849A7" w:rsidRDefault="003849A7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Pr="00241763" w:rsidRDefault="008A6BD5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BD5" w:rsidRPr="00241763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7E1FB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1.6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3849A7" w:rsidRDefault="003849A7" w:rsidP="0038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</w:t>
            </w:r>
            <w:r w:rsidR="008A6BD5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ОПП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3849A7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</w:t>
            </w:r>
            <w:r w:rsidRPr="003849A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 фермерств, где пестициды подготавливаются и наносятся людьми, корректно использу</w:t>
            </w:r>
            <w:r w:rsid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ющими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</w:t>
            </w:r>
            <w:r w:rsid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 защитные</w:t>
            </w:r>
            <w:r w:rsid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средства и оборудование по безопасности. </w:t>
            </w:r>
          </w:p>
          <w:p w:rsid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7E1FBB" w:rsidRP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BD5" w:rsidRPr="007E1FBB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7E1FB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1.7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FBB" w:rsidRDefault="007E1FBB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Хранение, обработка, чистка </w:t>
            </w:r>
          </w:p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фермерств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наличием раздельных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безопасных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помещений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хранения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чистки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P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BD5" w:rsidRPr="007E1FBB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AD62E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1.8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7E1FBB" w:rsidRDefault="007E1FBB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Нанесение пестицидов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фермерств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наносящих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соответствующих погодных условиях, согласно указаниям инструкции с помощью соответствующих и находящимся в рабочем состоянии оборудования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</w:t>
            </w:r>
          </w:p>
          <w:p w:rsidR="007E1FBB" w:rsidRP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BD5" w:rsidRPr="007E1FBB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A6BD5" w:rsidRPr="00D2798D" w:rsidTr="00AD62E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85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1.9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Контейнеры </w:t>
            </w:r>
          </w:p>
          <w:p w:rsidR="008A6BD5" w:rsidRP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из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пестицидов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FBB" w:rsidRDefault="007E1FBB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фермерств, которые </w:t>
            </w:r>
            <w:r w:rsidR="00AD62E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безопасно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утилизируют контейнеры из</w:t>
            </w:r>
            <w:r w:rsidR="00AD62E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под пестицидов </w:t>
            </w:r>
          </w:p>
          <w:p w:rsidR="00AD62EA" w:rsidRDefault="00AD62EA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Pr="00AD62EA" w:rsidRDefault="00AD62EA" w:rsidP="007E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BD5" w:rsidRPr="00AD62EA" w:rsidRDefault="008A6BD5" w:rsidP="00A5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8A6BD5" w:rsidRPr="00D2798D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241763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AD62EA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>
        <w:rPr>
          <w:rFonts w:ascii="Arial" w:hAnsi="Arial" w:cs="Arial"/>
          <w:b/>
          <w:bCs/>
          <w:color w:val="767676"/>
          <w:sz w:val="24"/>
          <w:szCs w:val="24"/>
        </w:rPr>
        <w:t xml:space="preserve">2. </w:t>
      </w:r>
      <w:r w:rsidR="00AD62EA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Вода</w:t>
      </w: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40"/>
        <w:gridCol w:w="1700"/>
        <w:gridCol w:w="6220"/>
      </w:tblGrid>
      <w:tr w:rsidR="008A6BD5" w:rsidTr="00B355E5">
        <w:trPr>
          <w:trHeight w:val="29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Критерий </w:t>
            </w:r>
            <w:r w:rsidR="008A6BD5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Вопросы </w:t>
            </w:r>
          </w:p>
        </w:tc>
      </w:tr>
      <w:tr w:rsidR="008A6BD5" w:rsidTr="00B355E5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6BD5" w:rsidTr="00B355E5">
        <w:trPr>
          <w:trHeight w:val="1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A6BD5" w:rsidTr="001942D1">
        <w:trPr>
          <w:trHeight w:val="6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2.1, 2.2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Передовые</w:t>
            </w:r>
          </w:p>
          <w:p w:rsidR="008A6BD5" w:rsidRP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практики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55E5" w:rsidRDefault="00B355E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 передов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ых практик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(утвержден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ных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4176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местном уровне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), связанных с управлением водными ресурсами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показанным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фермерам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путем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распространени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надлежащего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материала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язык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</w:p>
          <w:p w:rsidR="00B355E5" w:rsidRP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нет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1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2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больше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2</w:t>
            </w:r>
          </w:p>
          <w:p w:rsidR="00B355E5" w:rsidRP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</w:tc>
      </w:tr>
      <w:tr w:rsidR="008A6BD5" w:rsidRPr="00D2798D" w:rsidTr="001942D1">
        <w:trPr>
          <w:trHeight w:val="26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2.2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 количество фермерств, применивших рекомендованные практики для гарантирования отсутствия побочного эффекта от забора воды на подземные воды или водные объекты в связи с непрерывным планом по усовершенствованию</w:t>
            </w:r>
            <w:r w:rsidR="001942D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B355E5" w:rsidRDefault="00B355E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B355E5" w:rsidRDefault="001942D1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 (  ) не применимо</w:t>
            </w:r>
          </w:p>
          <w:p w:rsidR="008A6BD5" w:rsidRPr="001942D1" w:rsidRDefault="008A6BD5" w:rsidP="00B3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6BD5" w:rsidRPr="00241763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241763" w:rsidRDefault="008A6BD5" w:rsidP="008A6BD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1942D1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767676"/>
          <w:sz w:val="24"/>
          <w:szCs w:val="24"/>
        </w:rPr>
        <w:t xml:space="preserve">3. </w:t>
      </w:r>
      <w:r w:rsidR="001942D1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Почва</w:t>
      </w: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080"/>
        <w:gridCol w:w="30"/>
        <w:gridCol w:w="2258"/>
        <w:gridCol w:w="6214"/>
      </w:tblGrid>
      <w:tr w:rsidR="008A6BD5" w:rsidTr="00253203">
        <w:trPr>
          <w:trHeight w:val="296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6BD5" w:rsidRDefault="001942D1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Критерий </w:t>
            </w:r>
            <w:r w:rsidR="008A6BD5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1942D1" w:rsidRDefault="001942D1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6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1942D1" w:rsidRDefault="001942D1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Вопросы</w:t>
            </w:r>
          </w:p>
        </w:tc>
      </w:tr>
      <w:tr w:rsidR="008A6BD5" w:rsidTr="00253203">
        <w:trPr>
          <w:trHeight w:val="25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6BD5" w:rsidTr="00253203">
        <w:trPr>
          <w:trHeight w:val="17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A6BD5" w:rsidRPr="00253203" w:rsidTr="00253203">
        <w:trPr>
          <w:trHeight w:val="266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3.1,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3.2,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Передовые практики</w:t>
            </w:r>
          </w:p>
        </w:tc>
        <w:tc>
          <w:tcPr>
            <w:tcW w:w="6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</w:t>
            </w:r>
            <w:r w:rsidRPr="0025320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передовых практик (утвержденных на местном уровне) относящихся к мероприятиям по оздоровлению почвы, показанным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фермерам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путем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распространени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надлежащего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материала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язык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</w:p>
          <w:p w:rsidR="00253203" w:rsidRPr="00B355E5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P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нет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1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2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больше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</w:p>
        </w:tc>
      </w:tr>
      <w:tr w:rsidR="008A6BD5" w:rsidRPr="00D2798D" w:rsidTr="00253203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lastRenderedPageBreak/>
              <w:t>P11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3.1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 количество фермерств, применивших рекомендованные мероприятия по оздоровлению почвы для сохранения и улучшения структуры и плодородность почвы, согласно  непрерывному плану по усовершенствованию.</w:t>
            </w:r>
          </w:p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все </w:t>
            </w:r>
          </w:p>
          <w:p w:rsidR="008A6BD5" w:rsidRPr="00253203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RPr="00D2798D" w:rsidTr="00DA07BF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3.2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203" w:rsidRP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 количество фермерств, добавляющих питательные удобрения по итогам результатов тестов почвы</w:t>
            </w:r>
          </w:p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все </w:t>
            </w:r>
          </w:p>
          <w:p w:rsidR="008A6BD5" w:rsidRPr="00253203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RPr="00D2798D" w:rsidTr="00DA07BF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3.3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Расчетное количество фермерств, </w:t>
            </w:r>
            <w:r w:rsidR="00DA07B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применяющих рекомендованные практики по мероприятиям по минимизации эрозии почвы  </w:t>
            </w:r>
          </w:p>
          <w:p w:rsidR="00DA07BF" w:rsidRDefault="00DA07BF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53203" w:rsidRDefault="00253203" w:rsidP="0025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все </w:t>
            </w:r>
          </w:p>
          <w:p w:rsidR="008A6BD5" w:rsidRPr="00DA07BF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6BD5" w:rsidRDefault="008A6BD5" w:rsidP="008A6BD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DA07BF" w:rsidRDefault="008A6BD5" w:rsidP="008A6BD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767676"/>
          <w:sz w:val="24"/>
          <w:szCs w:val="24"/>
        </w:rPr>
        <w:t xml:space="preserve">4. </w:t>
      </w:r>
      <w:r w:rsidR="00DA07BF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Окружающая среда</w:t>
      </w: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40"/>
        <w:gridCol w:w="1700"/>
        <w:gridCol w:w="6220"/>
      </w:tblGrid>
      <w:tr w:rsidR="008A6BD5" w:rsidTr="00DA07BF">
        <w:trPr>
          <w:trHeight w:val="29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Критерий </w:t>
            </w:r>
            <w:r w:rsidR="008A6BD5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Вопросы</w:t>
            </w:r>
          </w:p>
        </w:tc>
      </w:tr>
      <w:tr w:rsidR="008A6BD5" w:rsidTr="00DA07BF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6BD5" w:rsidTr="00DA07BF">
        <w:trPr>
          <w:trHeight w:val="1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A6BD5" w:rsidTr="00DA07BF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4.1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Передовые практики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</w:t>
            </w:r>
            <w:r w:rsidRPr="0025320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передовых практик (утвержденных на местном уровне) относящихся к мероприятиям по улучшения биоразнообразия и окружающей ферму местности, показанным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фермерам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путем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распространени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надлежащего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материала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язык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</w:p>
          <w:p w:rsidR="00DA07BF" w:rsidRPr="00B355E5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нет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(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1 (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2 (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больше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2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</w:rPr>
              <w:t xml:space="preserve">  </w:t>
            </w:r>
          </w:p>
          <w:p w:rsidR="008A6BD5" w:rsidRPr="00DA07BF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RPr="00D2798D" w:rsidTr="00DA07BF">
        <w:trPr>
          <w:trHeight w:val="26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6BD5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4.1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6BD5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 количество ферме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рств пр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именивших рекомендованные практики для увеличения биоразнообразия согласно непрерывному плану по усовершенствованию. </w:t>
            </w:r>
          </w:p>
          <w:p w:rsid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все </w:t>
            </w:r>
          </w:p>
          <w:p w:rsidR="008A6BD5" w:rsidRPr="00DA07BF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BD5" w:rsidTr="00DA07BF">
        <w:trPr>
          <w:trHeight w:val="4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Pr="00241763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241763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241763" w:rsidRDefault="008A6BD5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Можно 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продемонстрирова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DA07B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величение числа и разнообразия видов </w:t>
            </w:r>
          </w:p>
          <w:p w:rsid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8A6BD5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да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</w:tc>
      </w:tr>
    </w:tbl>
    <w:p w:rsidR="008A6BD5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8A6BD5" w:rsidRPr="00241763" w:rsidRDefault="008A6BD5" w:rsidP="0024176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767676"/>
          <w:sz w:val="24"/>
          <w:szCs w:val="24"/>
        </w:rPr>
        <w:t xml:space="preserve">5. </w:t>
      </w:r>
      <w:r w:rsidR="00241763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Качество волокна</w:t>
      </w:r>
    </w:p>
    <w:p w:rsidR="008A6BD5" w:rsidRDefault="008A6BD5" w:rsidP="008A6BD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40"/>
        <w:gridCol w:w="1700"/>
        <w:gridCol w:w="6220"/>
      </w:tblGrid>
      <w:tr w:rsidR="008A6BD5" w:rsidTr="00241763">
        <w:trPr>
          <w:trHeight w:val="29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Критерий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</w:t>
            </w:r>
            <w:r w:rsidR="008A6BD5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6BD5" w:rsidRP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Вопросы</w:t>
            </w:r>
          </w:p>
        </w:tc>
      </w:tr>
      <w:tr w:rsidR="008A6BD5" w:rsidTr="00241763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Pr="00241763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6BD5" w:rsidTr="00241763">
        <w:trPr>
          <w:trHeight w:val="1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A6BD5" w:rsidRPr="00241763" w:rsidTr="00197507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5.1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Передовые практики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</w:t>
            </w:r>
            <w:r w:rsidRPr="0024176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передовых</w:t>
            </w:r>
            <w:r w:rsidRPr="0024176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</w:t>
            </w:r>
            <w:r w:rsidRPr="0024176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A6BD5" w:rsidRPr="0024176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утвержденных на местном уровне</w:t>
            </w:r>
            <w:r w:rsidR="008A6BD5" w:rsidRPr="0024176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 максимизации качества волокна, показанным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фермерам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путем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распространени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надлежащего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материала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язык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</w:p>
          <w:p w:r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41763" w:rsidRP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нет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1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) 2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) </w:t>
            </w:r>
            <w:proofErr w:type="spellStart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>больше</w:t>
            </w:r>
            <w:proofErr w:type="spellEnd"/>
            <w:r w:rsidRPr="00B355E5">
              <w:rPr>
                <w:rFonts w:ascii="Arial" w:hAnsi="Arial" w:cs="Arial"/>
                <w:color w:val="767676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</w:p>
        </w:tc>
      </w:tr>
      <w:tr w:rsidR="008A6BD5" w:rsidRPr="00D2798D" w:rsidTr="00197507">
        <w:trPr>
          <w:trHeight w:val="26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Default="008A6BD5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5.1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6BD5" w:rsidRP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Расчетное количество фермерств, применивших рекомендованные мероприятия </w:t>
            </w:r>
            <w:r w:rsid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 максимизации качества волокна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согласно  непрерывному плану по усовершенствованию.</w:t>
            </w:r>
          </w:p>
          <w:p w:r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7E1FB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все </w:t>
            </w:r>
          </w:p>
          <w:p w:rsidR="008A6BD5" w:rsidRPr="00197507" w:rsidRDefault="008A6BD5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6BD5" w:rsidRPr="00E56DE7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D2798D" w:rsidRDefault="008A6BD5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6DE7" w:rsidRPr="00D2798D" w:rsidRDefault="00E56DE7" w:rsidP="008A6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6BD5" w:rsidRPr="00E56DE7" w:rsidRDefault="008A6BD5" w:rsidP="008A6BD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</w:p>
    <w:p w:rsidR="00241763" w:rsidRPr="00C9794F" w:rsidRDefault="00241763" w:rsidP="002417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767676"/>
          <w:sz w:val="24"/>
          <w:szCs w:val="24"/>
        </w:rPr>
        <w:lastRenderedPageBreak/>
        <w:t xml:space="preserve">6. </w:t>
      </w:r>
      <w:r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Достойный Труд</w:t>
      </w:r>
    </w:p>
    <w:p w:rsidR="00241763" w:rsidRDefault="00241763" w:rsidP="002417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40"/>
        <w:gridCol w:w="1700"/>
        <w:gridCol w:w="3560"/>
        <w:gridCol w:w="2700"/>
      </w:tblGrid>
      <w:tr w:rsidR="00241763" w:rsidTr="00197507">
        <w:trPr>
          <w:trHeight w:val="2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Критерий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1763" w:rsidRPr="00C9794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1763" w:rsidRPr="00C9794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63" w:rsidTr="00197507">
        <w:trPr>
          <w:trHeight w:val="2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763" w:rsidTr="00197507">
        <w:trPr>
          <w:trHeight w:val="1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41763" w:rsidRPr="00D2798D" w:rsidTr="00197507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P18</w:t>
            </w:r>
          </w:p>
        </w:tc>
        <w:tc>
          <w:tcPr>
            <w:tcW w:w="1140" w:type="dxa"/>
            <w:tcBorders>
              <w:top w:val="nil"/>
              <w:left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6.1 to 6.6</w:t>
            </w:r>
          </w:p>
        </w:tc>
        <w:tc>
          <w:tcPr>
            <w:tcW w:w="1700" w:type="dxa"/>
            <w:tcBorders>
              <w:top w:val="nil"/>
              <w:left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Альянсы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/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41763" w:rsidRPr="00503DAB" w:rsidRDefault="00241763" w:rsidP="0076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Количество альянсов / партнерств организованных Производственным </w:t>
            </w:r>
            <w:r w:rsidR="007607E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участком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совместно с местными организациями по защите труда</w:t>
            </w:r>
          </w:p>
        </w:tc>
      </w:tr>
      <w:tr w:rsidR="00241763" w:rsidTr="00197507">
        <w:trPr>
          <w:trHeight w:val="2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Pr="00C9794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Партнерства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(  ) 1 (  )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763" w:rsidRPr="00D2798D" w:rsidTr="00197507">
        <w:trPr>
          <w:trHeight w:val="26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6.1 to 6.6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Pr="00C9794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Пропаганда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 проводимых мероприятий по пропаганде для особой целевой аудитории помимо фермеров (т.е. женщины, дети, сезонные работники, рабочие-мигранты, местные административные органы, учителя, пользователи пестицидов, сборщики хлопка и прочие)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.</w:t>
            </w:r>
            <w:proofErr w:type="gramEnd"/>
          </w:p>
        </w:tc>
      </w:tr>
      <w:tr w:rsidR="00241763" w:rsidRPr="00503DAB" w:rsidTr="00197507">
        <w:trPr>
          <w:trHeight w:val="2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 одного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(  )  1 (  )  2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более 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2</w:t>
            </w:r>
          </w:p>
        </w:tc>
      </w:tr>
      <w:tr w:rsidR="00241763" w:rsidTr="00197507">
        <w:trPr>
          <w:trHeight w:val="2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63" w:rsidTr="00197507">
        <w:trPr>
          <w:trHeight w:val="4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63" w:rsidTr="00197507">
        <w:trPr>
          <w:trHeight w:val="1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63" w:rsidRPr="00D2798D" w:rsidTr="00197507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6.1 to 6.6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Усиление локальных возможностей 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 количество У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чебных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рупп с конкретным человеком или групп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ами,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активно содейств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ующими продвижению идеи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остойно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 Т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руд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своих общинах (например,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комитет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 по защите труда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комитет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 мониторингу детского труда, местн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ая 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групп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влияния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ведущий фермер, и т.д.)</w:t>
            </w: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одного</w:t>
            </w:r>
            <w:proofErr w:type="gramStart"/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503D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</w:t>
            </w:r>
          </w:p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763" w:rsidRPr="00D2798D" w:rsidTr="00197507">
        <w:trPr>
          <w:trHeight w:val="4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763" w:rsidRPr="00D2798D" w:rsidTr="00197507">
        <w:trPr>
          <w:trHeight w:val="1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41763" w:rsidRPr="00D2798D" w:rsidTr="00197507">
        <w:trPr>
          <w:trHeight w:val="26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6.2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Pr="00C9794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Здоровье и безопасность </w:t>
            </w:r>
          </w:p>
        </w:tc>
        <w:tc>
          <w:tcPr>
            <w:tcW w:w="6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Расчетное количество фермеров с доступом к</w:t>
            </w:r>
            <w:r w:rsidRPr="008537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объектам с </w:t>
            </w:r>
            <w:r w:rsidRPr="008537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питьевой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технической </w:t>
            </w:r>
            <w:r w:rsidRPr="008537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8537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размещен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 w:rsidRPr="008537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8537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 разумной близости к месту работы и доступ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ным</w:t>
            </w:r>
            <w:r w:rsidRPr="008537A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всех</w:t>
            </w:r>
            <w:proofErr w:type="gramEnd"/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 одного</w:t>
            </w:r>
            <w:proofErr w:type="gramStart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несколько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все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41763" w:rsidRPr="00DC2B66" w:rsidTr="00197507"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6.3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Pr="00503DAB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Детский труд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Pr="009776DF" w:rsidRDefault="00241763" w:rsidP="00E5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ственный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522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участок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должен иметь возможность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продемонстрировать следующее: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Уместные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процедуры для проверки возраст работников, включая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ведение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запис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уровне фермерских хозяйств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Да</w:t>
            </w:r>
            <w:proofErr w:type="gramStart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Кодекс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поведения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трудов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политик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по использованию детского труда в письменной форме,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еденные до сведения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фермер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работник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четко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 представления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 каких обстоятельствах дети могут или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 мо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гу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 работать и почему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Да</w:t>
            </w:r>
            <w:proofErr w:type="gramStart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3. Расчетное число работающих детей надлежащим образом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переведенных на получение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образовани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нет</w:t>
            </w:r>
            <w:proofErr w:type="gramStart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единицы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)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большинство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все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не примен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имо</w:t>
            </w:r>
          </w:p>
          <w:p w:rsidR="00241763" w:rsidRPr="009776D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4. Расчетное число сем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ей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работающих детей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которым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предоставляет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ся альтернативные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источники доходов (за счет местных инициатив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ных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групп</w:t>
            </w:r>
            <w:proofErr w:type="gramStart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proofErr w:type="gramEnd"/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нет</w:t>
            </w:r>
            <w:proofErr w:type="gramStart"/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большинство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все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не примен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имо</w:t>
            </w: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5. Создание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организаций по защите детей / комитетов</w:t>
            </w: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 мониторингу</w:t>
            </w:r>
            <w:proofErr w:type="gramStart"/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241763" w:rsidRPr="00DC2B66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End"/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Да</w:t>
            </w:r>
            <w:proofErr w:type="gramStart"/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не применяется</w:t>
            </w:r>
          </w:p>
          <w:p w:rsidR="00241763" w:rsidRPr="00DC2B66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олное искоренение детского труда в соответствии </w:t>
            </w:r>
            <w:proofErr w:type="gramStart"/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proofErr w:type="gramEnd"/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МОТ</w:t>
            </w: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C2B6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Конвенция 138</w:t>
            </w:r>
          </w:p>
          <w:p w:rsidR="00197507" w:rsidRDefault="00197507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41763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да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</w:tc>
      </w:tr>
      <w:tr w:rsidR="00241763" w:rsidTr="00197507">
        <w:trPr>
          <w:trHeight w:val="189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right w:val="nil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63" w:rsidRPr="00197507" w:rsidTr="00197507">
        <w:trPr>
          <w:trHeight w:val="2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763" w:rsidRDefault="00241763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7"/>
            <w:bookmarkEnd w:id="6"/>
            <w:r>
              <w:rPr>
                <w:rFonts w:ascii="Arial" w:hAnsi="Arial" w:cs="Arial"/>
                <w:color w:val="767676"/>
                <w:sz w:val="18"/>
                <w:szCs w:val="18"/>
              </w:rPr>
              <w:t>P23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6.6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Дискриминация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7507" w:rsidRPr="00197507" w:rsidRDefault="00197507" w:rsidP="00E5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ственный </w:t>
            </w:r>
            <w:r w:rsidR="00E522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участок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должен иметь возможность п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родемонстрировать следующее:</w:t>
            </w:r>
          </w:p>
          <w:p w:rsid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Кодекс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поведения</w:t>
            </w:r>
            <w:r w:rsidRPr="009776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/ политик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допущения 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дискриминации</w:t>
            </w:r>
            <w:proofErr w:type="gramEnd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доведен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сведения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фермер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работник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ов </w:t>
            </w:r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Да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  <w:p w:rsid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2. Наличие посреднико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-</w:t>
            </w:r>
            <w:proofErr w:type="gramEnd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женщин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специфичного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охвата женщин-фермеров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работник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Да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  <w:p w:rsid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3. Доступ к профессиональной подготовке для женщин</w:t>
            </w:r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Никогда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редко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иногда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часто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всегда</w:t>
            </w:r>
          </w:p>
          <w:p w:rsid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4.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Отсутствие гендерной дискриминации при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оплате труда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?</w:t>
            </w:r>
            <w:proofErr w:type="gramEnd"/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Да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  <w:p w:rsid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5.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Отсутствие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иных форм дискриминации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 возрасту,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этнической принадлежности,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национальности или социального происхождения, вероисповедания и т.д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.) </w:t>
            </w:r>
            <w:proofErr w:type="gramEnd"/>
          </w:p>
          <w:p w:rsidR="00197507" w:rsidRPr="00197507" w:rsidRDefault="00197507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Никогда</w:t>
            </w:r>
            <w:proofErr w:type="gramStart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End"/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редко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иногда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часто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Pr="0019750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всегда</w:t>
            </w:r>
          </w:p>
          <w:p w:rsidR="00241763" w:rsidRPr="00197507" w:rsidRDefault="00241763" w:rsidP="0019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6DE7" w:rsidRDefault="00E56DE7" w:rsidP="00241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7676"/>
          <w:sz w:val="24"/>
          <w:szCs w:val="24"/>
        </w:rPr>
      </w:pPr>
      <w:bookmarkStart w:id="7" w:name="page19"/>
      <w:bookmarkEnd w:id="7"/>
    </w:p>
    <w:p w:rsidR="00E56DE7" w:rsidRDefault="00E56DE7" w:rsidP="00241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7676"/>
          <w:sz w:val="24"/>
          <w:szCs w:val="24"/>
        </w:rPr>
      </w:pPr>
    </w:p>
    <w:p w:rsidR="00241763" w:rsidRPr="009F06C9" w:rsidRDefault="00197507" w:rsidP="00241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7</w:t>
      </w:r>
      <w:r w:rsidR="00241763">
        <w:rPr>
          <w:rFonts w:ascii="Arial" w:hAnsi="Arial" w:cs="Arial"/>
          <w:b/>
          <w:bCs/>
          <w:color w:val="767676"/>
          <w:sz w:val="24"/>
          <w:szCs w:val="24"/>
        </w:rPr>
        <w:t xml:space="preserve">. </w:t>
      </w:r>
      <w:r w:rsidR="00241763">
        <w:rPr>
          <w:rFonts w:ascii="Arial" w:hAnsi="Arial" w:cs="Arial"/>
          <w:b/>
          <w:bCs/>
          <w:color w:val="767676"/>
          <w:sz w:val="24"/>
          <w:szCs w:val="24"/>
          <w:lang w:val="ru-RU"/>
        </w:rPr>
        <w:t>Производственная Организация</w:t>
      </w:r>
    </w:p>
    <w:p w:rsidR="00241763" w:rsidRDefault="00241763" w:rsidP="002417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763" w:rsidRDefault="00241763" w:rsidP="002417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763" w:rsidRDefault="00241763" w:rsidP="0024176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40"/>
        <w:gridCol w:w="7220"/>
      </w:tblGrid>
      <w:tr w:rsidR="00241763" w:rsidTr="00E56DE7">
        <w:trPr>
          <w:trHeight w:val="29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N°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1763" w:rsidRPr="009F06C9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1763" w:rsidRPr="009F06C9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Вопросы </w:t>
            </w:r>
          </w:p>
        </w:tc>
      </w:tr>
      <w:tr w:rsidR="00241763" w:rsidTr="00E56DE7">
        <w:trPr>
          <w:trHeight w:val="1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41763" w:rsidTr="00E56DE7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Pr="009F06C9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Планирование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E5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Производственный </w:t>
            </w:r>
            <w:r w:rsidR="00E522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участок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работает по программе</w:t>
            </w:r>
            <w:r w:rsidRPr="009F06C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(или является частью программы),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9F06C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раз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витию</w:t>
            </w:r>
            <w:r w:rsidRPr="009F06C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эффективны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х  производственных </w:t>
            </w:r>
            <w:r w:rsidRPr="00E24C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организаци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E24C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/ или укреп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ляет</w:t>
            </w:r>
            <w:r w:rsidRPr="00E24C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существующие</w:t>
            </w: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да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нет</w:t>
            </w: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63" w:rsidRPr="00D2798D" w:rsidTr="00E56DE7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Pr="009F06C9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1763" w:rsidRDefault="00241763" w:rsidP="00E5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Запланированное число ферм в Производственном </w:t>
            </w:r>
            <w:r w:rsidR="00E5222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участке</w:t>
            </w:r>
            <w:bookmarkStart w:id="8" w:name="_GoBack"/>
            <w:bookmarkEnd w:id="8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являются членами Производственной Организации </w:t>
            </w:r>
          </w:p>
          <w:p w:rsidR="00241763" w:rsidRPr="00E24C40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763" w:rsidRPr="00D2798D" w:rsidTr="00E56DE7">
        <w:trPr>
          <w:trHeight w:val="4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1763" w:rsidRPr="00E24C40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E24C40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1763" w:rsidRPr="00DF4E48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E4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никого</w:t>
            </w:r>
            <w:proofErr w:type="gramStart"/>
            <w:r w:rsidRPr="00DF4E4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DF4E4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DF4E4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DF4E4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</w:t>
            </w:r>
          </w:p>
        </w:tc>
      </w:tr>
      <w:tr w:rsidR="00241763" w:rsidRPr="00D2798D" w:rsidTr="00E56DE7">
        <w:trPr>
          <w:trHeight w:val="1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63" w:rsidRPr="00DF4E48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Pr="00DF4E48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763" w:rsidRPr="00DF4E48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41763" w:rsidRPr="0043301F" w:rsidTr="00E56DE7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планируемом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числе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Производственных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Организаций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женщины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занимают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ответственные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должности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те, где принимаются ответственные решения, в правлении и пр.)</w:t>
            </w:r>
          </w:p>
          <w:p w:rsidR="00241763" w:rsidRPr="0043301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никого</w:t>
            </w:r>
            <w:proofErr w:type="gramStart"/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единицы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несколько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большинство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</w:t>
            </w:r>
          </w:p>
          <w:p w:rsidR="00241763" w:rsidRPr="0043301F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763" w:rsidTr="00E56DE7">
        <w:trPr>
          <w:trHeight w:val="26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P27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Количество основных услуг, предоставляемых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Производственными О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рганизаци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ями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своих членов (например,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маркетинг,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субсидии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расширение, хранение, кредит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ование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предоставление 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рыночн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 информации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перера</w:t>
            </w:r>
            <w:r w:rsidRPr="004330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ботка, и т.д.)</w:t>
            </w:r>
            <w:proofErr w:type="gramEnd"/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 одной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 xml:space="preserve"> ( ) 1 (  ) 2 (  ) 3 (  )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больше чем 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>3</w:t>
            </w:r>
          </w:p>
          <w:p w:rsidR="00241763" w:rsidRDefault="00241763" w:rsidP="00E5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BDA" w:rsidRPr="008A6BD5" w:rsidRDefault="00A55BDA" w:rsidP="00197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5BDA" w:rsidRPr="008A6BD5" w:rsidSect="00197507">
      <w:pgSz w:w="11900" w:h="16840"/>
      <w:pgMar w:top="675" w:right="1380" w:bottom="850" w:left="144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D7" w:rsidRDefault="008D5BD7" w:rsidP="00A55BDA">
      <w:pPr>
        <w:spacing w:after="0" w:line="240" w:lineRule="auto"/>
      </w:pPr>
      <w:r>
        <w:separator/>
      </w:r>
    </w:p>
  </w:endnote>
  <w:endnote w:type="continuationSeparator" w:id="0">
    <w:p w:rsidR="008D5BD7" w:rsidRDefault="008D5BD7" w:rsidP="00A5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591"/>
      <w:docPartObj>
        <w:docPartGallery w:val="Page Numbers (Bottom of Page)"/>
        <w:docPartUnique/>
      </w:docPartObj>
    </w:sdtPr>
    <w:sdtEndPr>
      <w:rPr>
        <w:noProof/>
        <w:color w:val="92D050"/>
      </w:rPr>
    </w:sdtEndPr>
    <w:sdtContent>
      <w:p w:rsidR="00D2798D" w:rsidRPr="00E56DE7" w:rsidRDefault="00D2798D">
        <w:pPr>
          <w:pStyle w:val="Footer"/>
          <w:jc w:val="right"/>
          <w:rPr>
            <w:color w:val="92D050"/>
          </w:rPr>
        </w:pPr>
        <w:r w:rsidRPr="00E56DE7">
          <w:rPr>
            <w:color w:val="92D050"/>
          </w:rPr>
          <w:fldChar w:fldCharType="begin"/>
        </w:r>
        <w:r w:rsidRPr="00E56DE7">
          <w:rPr>
            <w:color w:val="92D050"/>
          </w:rPr>
          <w:instrText xml:space="preserve"> PAGE   \* MERGEFORMAT </w:instrText>
        </w:r>
        <w:r w:rsidRPr="00E56DE7">
          <w:rPr>
            <w:color w:val="92D050"/>
          </w:rPr>
          <w:fldChar w:fldCharType="separate"/>
        </w:r>
        <w:r w:rsidR="00E52220">
          <w:rPr>
            <w:noProof/>
            <w:color w:val="92D050"/>
          </w:rPr>
          <w:t>7</w:t>
        </w:r>
        <w:r w:rsidRPr="00E56DE7">
          <w:rPr>
            <w:noProof/>
            <w:color w:val="92D050"/>
          </w:rPr>
          <w:fldChar w:fldCharType="end"/>
        </w:r>
      </w:p>
    </w:sdtContent>
  </w:sdt>
  <w:p w:rsidR="00D2798D" w:rsidRDefault="00D27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D7" w:rsidRDefault="008D5BD7" w:rsidP="00A55BDA">
      <w:pPr>
        <w:spacing w:after="0" w:line="240" w:lineRule="auto"/>
      </w:pPr>
      <w:r>
        <w:separator/>
      </w:r>
    </w:p>
  </w:footnote>
  <w:footnote w:type="continuationSeparator" w:id="0">
    <w:p w:rsidR="008D5BD7" w:rsidRDefault="008D5BD7" w:rsidP="00A5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8D" w:rsidRPr="00241763" w:rsidRDefault="00D2798D" w:rsidP="009342A9">
    <w:pPr>
      <w:widowControl w:val="0"/>
      <w:autoSpaceDE w:val="0"/>
      <w:autoSpaceDN w:val="0"/>
      <w:adjustRightInd w:val="0"/>
      <w:spacing w:after="0" w:line="240" w:lineRule="auto"/>
      <w:ind w:left="900"/>
      <w:jc w:val="right"/>
      <w:rPr>
        <w:rFonts w:ascii="Times New Roman" w:hAnsi="Times New Roman" w:cs="Times New Roman"/>
        <w:sz w:val="24"/>
        <w:szCs w:val="24"/>
        <w:lang w:val="pt-BR"/>
      </w:rPr>
    </w:pPr>
    <w:r w:rsidRPr="00241763">
      <w:rPr>
        <w:rFonts w:ascii="Arial" w:hAnsi="Arial" w:cs="Arial"/>
        <w:color w:val="8DC640"/>
        <w:sz w:val="16"/>
        <w:szCs w:val="16"/>
        <w:lang w:val="pt-BR"/>
      </w:rPr>
      <w:t>B</w:t>
    </w:r>
    <w:proofErr w:type="gramStart"/>
    <w:r w:rsidRPr="00241763">
      <w:rPr>
        <w:rFonts w:ascii="Arial" w:hAnsi="Arial" w:cs="Arial"/>
        <w:color w:val="8DC640"/>
        <w:sz w:val="16"/>
        <w:szCs w:val="16"/>
        <w:lang w:val="pt-BR"/>
      </w:rPr>
      <w:t xml:space="preserve">  </w:t>
    </w:r>
    <w:proofErr w:type="gramEnd"/>
    <w:r w:rsidRPr="00241763">
      <w:rPr>
        <w:rFonts w:ascii="Arial" w:hAnsi="Arial" w:cs="Arial"/>
        <w:color w:val="8DC640"/>
        <w:sz w:val="16"/>
        <w:szCs w:val="16"/>
        <w:lang w:val="pt-BR"/>
      </w:rPr>
      <w:t xml:space="preserve">E T </w:t>
    </w:r>
    <w:proofErr w:type="spellStart"/>
    <w:r w:rsidRPr="00241763">
      <w:rPr>
        <w:rFonts w:ascii="Arial" w:hAnsi="Arial" w:cs="Arial"/>
        <w:color w:val="8DC640"/>
        <w:sz w:val="16"/>
        <w:szCs w:val="16"/>
        <w:lang w:val="pt-BR"/>
      </w:rPr>
      <w:t>T</w:t>
    </w:r>
    <w:proofErr w:type="spellEnd"/>
    <w:r w:rsidRPr="00241763">
      <w:rPr>
        <w:rFonts w:ascii="Arial" w:hAnsi="Arial" w:cs="Arial"/>
        <w:color w:val="8DC640"/>
        <w:sz w:val="16"/>
        <w:szCs w:val="16"/>
        <w:lang w:val="pt-BR"/>
      </w:rPr>
      <w:t xml:space="preserve"> E R   C O T </w:t>
    </w:r>
    <w:proofErr w:type="spellStart"/>
    <w:r w:rsidRPr="00241763">
      <w:rPr>
        <w:rFonts w:ascii="Arial" w:hAnsi="Arial" w:cs="Arial"/>
        <w:color w:val="8DC640"/>
        <w:sz w:val="16"/>
        <w:szCs w:val="16"/>
        <w:lang w:val="pt-BR"/>
      </w:rPr>
      <w:t>T</w:t>
    </w:r>
    <w:proofErr w:type="spellEnd"/>
    <w:r w:rsidRPr="00241763">
      <w:rPr>
        <w:rFonts w:ascii="Arial" w:hAnsi="Arial" w:cs="Arial"/>
        <w:color w:val="8DC640"/>
        <w:sz w:val="16"/>
        <w:szCs w:val="16"/>
        <w:lang w:val="pt-BR"/>
      </w:rPr>
      <w:t xml:space="preserve"> O N   P E R F O R M A N C E   S C A L E   -   S M A L </w:t>
    </w:r>
    <w:proofErr w:type="spellStart"/>
    <w:r w:rsidRPr="00241763">
      <w:rPr>
        <w:rFonts w:ascii="Arial" w:hAnsi="Arial" w:cs="Arial"/>
        <w:color w:val="8DC640"/>
        <w:sz w:val="16"/>
        <w:szCs w:val="16"/>
        <w:lang w:val="pt-BR"/>
      </w:rPr>
      <w:t>L</w:t>
    </w:r>
    <w:proofErr w:type="spellEnd"/>
    <w:r w:rsidRPr="00241763">
      <w:rPr>
        <w:rFonts w:ascii="Arial" w:hAnsi="Arial" w:cs="Arial"/>
        <w:color w:val="8DC640"/>
        <w:sz w:val="16"/>
        <w:szCs w:val="16"/>
        <w:lang w:val="pt-BR"/>
      </w:rPr>
      <w:t xml:space="preserve"> H  O L D E R S   –   N O V   2  0  1 3</w:t>
    </w:r>
  </w:p>
  <w:p w:rsidR="00D2798D" w:rsidRPr="00241763" w:rsidRDefault="00D2798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C70A3C"/>
    <w:multiLevelType w:val="hybridMultilevel"/>
    <w:tmpl w:val="0C4ACB0A"/>
    <w:lvl w:ilvl="0" w:tplc="C5945638">
      <w:start w:val="1"/>
      <w:numFmt w:val="lowerRoman"/>
      <w:lvlText w:val="(%1)"/>
      <w:lvlJc w:val="left"/>
      <w:pPr>
        <w:ind w:left="1180" w:hanging="720"/>
      </w:pPr>
      <w:rPr>
        <w:rFonts w:ascii="Arial Narrow" w:hAnsi="Arial Narrow" w:cs="Arial Narrow" w:hint="default"/>
        <w:color w:val="767676"/>
        <w:w w:val="99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D5"/>
    <w:rsid w:val="00004973"/>
    <w:rsid w:val="0007576D"/>
    <w:rsid w:val="00183327"/>
    <w:rsid w:val="001942D1"/>
    <w:rsid w:val="00197507"/>
    <w:rsid w:val="00241763"/>
    <w:rsid w:val="00253203"/>
    <w:rsid w:val="003849A7"/>
    <w:rsid w:val="003F07CA"/>
    <w:rsid w:val="00457D61"/>
    <w:rsid w:val="004A1795"/>
    <w:rsid w:val="004D26A8"/>
    <w:rsid w:val="004D2B05"/>
    <w:rsid w:val="00574FB7"/>
    <w:rsid w:val="0058455B"/>
    <w:rsid w:val="005F5A13"/>
    <w:rsid w:val="00615C20"/>
    <w:rsid w:val="00694D74"/>
    <w:rsid w:val="007417BC"/>
    <w:rsid w:val="007607E3"/>
    <w:rsid w:val="00780DB1"/>
    <w:rsid w:val="007E1FBB"/>
    <w:rsid w:val="00854666"/>
    <w:rsid w:val="008A6BD5"/>
    <w:rsid w:val="008D5BD7"/>
    <w:rsid w:val="008F21EC"/>
    <w:rsid w:val="00932DCE"/>
    <w:rsid w:val="009342A9"/>
    <w:rsid w:val="00972EDC"/>
    <w:rsid w:val="009A6E6E"/>
    <w:rsid w:val="009F1478"/>
    <w:rsid w:val="00A55BDA"/>
    <w:rsid w:val="00AD62EA"/>
    <w:rsid w:val="00B104B2"/>
    <w:rsid w:val="00B355E5"/>
    <w:rsid w:val="00B55FA7"/>
    <w:rsid w:val="00BB2C68"/>
    <w:rsid w:val="00CC0CCA"/>
    <w:rsid w:val="00D2798D"/>
    <w:rsid w:val="00DA07BF"/>
    <w:rsid w:val="00DE2CB4"/>
    <w:rsid w:val="00E259E2"/>
    <w:rsid w:val="00E52220"/>
    <w:rsid w:val="00E56DE7"/>
    <w:rsid w:val="00E702C9"/>
    <w:rsid w:val="00EB2AC0"/>
    <w:rsid w:val="00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DA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DA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Акынжан</dc:creator>
  <cp:lastModifiedBy>Rayhan Kasymbaeva</cp:lastModifiedBy>
  <cp:revision>5</cp:revision>
  <dcterms:created xsi:type="dcterms:W3CDTF">2015-02-13T05:07:00Z</dcterms:created>
  <dcterms:modified xsi:type="dcterms:W3CDTF">2015-02-23T09:34:00Z</dcterms:modified>
</cp:coreProperties>
</file>